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1D87" w14:textId="77777777" w:rsidR="00EC137C" w:rsidRDefault="00EC137C" w:rsidP="00EC137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Request for Statement of Qualifications</w:t>
      </w:r>
    </w:p>
    <w:p w14:paraId="38401D88" w14:textId="77777777" w:rsidR="00EC137C" w:rsidRDefault="00EC137C" w:rsidP="00EC137C">
      <w:pPr>
        <w:jc w:val="center"/>
        <w:rPr>
          <w:rFonts w:cstheme="minorHAnsi"/>
          <w:b/>
          <w:sz w:val="32"/>
          <w:szCs w:val="32"/>
        </w:rPr>
      </w:pPr>
    </w:p>
    <w:p w14:paraId="608503AE" w14:textId="52E8FAA1" w:rsidR="009B7243" w:rsidRDefault="009B7243" w:rsidP="009B7243">
      <w:pPr>
        <w:rPr>
          <w:rFonts w:cstheme="minorHAnsi"/>
        </w:rPr>
      </w:pPr>
      <w:r>
        <w:rPr>
          <w:rFonts w:cstheme="minorHAnsi"/>
        </w:rPr>
        <w:t xml:space="preserve">DATE: </w:t>
      </w:r>
      <w:r w:rsidR="007F1BC3">
        <w:rPr>
          <w:rFonts w:cstheme="minorHAnsi"/>
        </w:rPr>
        <w:t>July 2026</w:t>
      </w:r>
    </w:p>
    <w:p w14:paraId="38401D8A" w14:textId="2716F9AB" w:rsidR="00EC137C" w:rsidRDefault="00EC137C" w:rsidP="00EC137C">
      <w:pPr>
        <w:rPr>
          <w:rFonts w:cstheme="minorHAnsi"/>
        </w:rPr>
      </w:pPr>
      <w:r>
        <w:rPr>
          <w:rFonts w:cstheme="minorHAnsi"/>
        </w:rPr>
        <w:t>FROM:</w:t>
      </w:r>
      <w:r w:rsidR="00CC3044">
        <w:rPr>
          <w:rFonts w:cstheme="minorHAnsi"/>
        </w:rPr>
        <w:t xml:space="preserve"> </w:t>
      </w:r>
      <w:r w:rsidR="007F1BC3">
        <w:rPr>
          <w:rFonts w:cstheme="minorHAnsi"/>
        </w:rPr>
        <w:t>Rusk County Community</w:t>
      </w:r>
      <w:r w:rsidR="001F60E2">
        <w:rPr>
          <w:rFonts w:cstheme="minorHAnsi"/>
        </w:rPr>
        <w:t xml:space="preserve"> Library</w:t>
      </w:r>
    </w:p>
    <w:p w14:paraId="38401D8B" w14:textId="62329339" w:rsidR="00EC137C" w:rsidRDefault="001D5288" w:rsidP="00EC137C">
      <w:pPr>
        <w:rPr>
          <w:rFonts w:cstheme="minorHAnsi"/>
        </w:rPr>
      </w:pPr>
      <w:r w:rsidRPr="001D5288">
        <w:rPr>
          <w:rFonts w:cstheme="minorHAnsi"/>
        </w:rPr>
        <w:t>Christinna Swearingen</w:t>
      </w:r>
      <w:r>
        <w:rPr>
          <w:rFonts w:cstheme="minorHAnsi"/>
        </w:rPr>
        <w:t>, Library Director</w:t>
      </w:r>
    </w:p>
    <w:p w14:paraId="38401D8C" w14:textId="77777777" w:rsidR="00EC137C" w:rsidRDefault="00EC137C" w:rsidP="00EC137C">
      <w:pPr>
        <w:rPr>
          <w:rFonts w:cstheme="minorHAnsi"/>
        </w:rPr>
      </w:pPr>
    </w:p>
    <w:p w14:paraId="38401D8D" w14:textId="77777777" w:rsidR="00EC137C" w:rsidRDefault="00EC137C" w:rsidP="00EC137C">
      <w:pPr>
        <w:rPr>
          <w:rFonts w:cstheme="minorHAnsi"/>
        </w:rPr>
      </w:pPr>
      <w:r>
        <w:rPr>
          <w:rFonts w:cstheme="minorHAnsi"/>
        </w:rPr>
        <w:t>RE: Request for Statement of Qualifications</w:t>
      </w:r>
    </w:p>
    <w:p w14:paraId="38401D8E" w14:textId="77777777" w:rsidR="00EC137C" w:rsidRDefault="00EC137C" w:rsidP="00EC137C">
      <w:pPr>
        <w:rPr>
          <w:rFonts w:cstheme="minorHAnsi"/>
        </w:rPr>
      </w:pPr>
    </w:p>
    <w:p w14:paraId="38401D8F" w14:textId="77777777" w:rsidR="00EC137C" w:rsidRDefault="00EC137C" w:rsidP="00EC137C">
      <w:pPr>
        <w:rPr>
          <w:rFonts w:cstheme="minorHAnsi"/>
        </w:rPr>
      </w:pPr>
    </w:p>
    <w:p w14:paraId="38401D90" w14:textId="237ECFD1" w:rsidR="00EC137C" w:rsidRDefault="00170580" w:rsidP="00EC137C">
      <w:pPr>
        <w:rPr>
          <w:rFonts w:cstheme="minorHAnsi"/>
        </w:rPr>
      </w:pPr>
      <w:r>
        <w:rPr>
          <w:rFonts w:cstheme="minorHAnsi"/>
        </w:rPr>
        <w:t>Your firm</w:t>
      </w:r>
      <w:r w:rsidR="00EC137C">
        <w:rPr>
          <w:rFonts w:cstheme="minorHAnsi"/>
        </w:rPr>
        <w:t xml:space="preserve"> is invited to submit a Statement of Qualifications</w:t>
      </w:r>
      <w:r w:rsidR="00955F47">
        <w:rPr>
          <w:rFonts w:cstheme="minorHAnsi"/>
        </w:rPr>
        <w:t xml:space="preserve"> proposal</w:t>
      </w:r>
      <w:r w:rsidR="00EC137C">
        <w:rPr>
          <w:rFonts w:cstheme="minorHAnsi"/>
        </w:rPr>
        <w:t xml:space="preserve"> to become eligible for A/E </w:t>
      </w:r>
      <w:r w:rsidR="00351759">
        <w:rPr>
          <w:rFonts w:cstheme="minorHAnsi"/>
        </w:rPr>
        <w:t xml:space="preserve">and Interior Design </w:t>
      </w:r>
      <w:r w:rsidR="00EC137C">
        <w:rPr>
          <w:rFonts w:cstheme="minorHAnsi"/>
        </w:rPr>
        <w:t xml:space="preserve">services for </w:t>
      </w:r>
      <w:r w:rsidR="008642A3">
        <w:rPr>
          <w:rFonts w:cstheme="minorHAnsi"/>
        </w:rPr>
        <w:t>Rusk County Community</w:t>
      </w:r>
      <w:r w:rsidR="001F60E2">
        <w:rPr>
          <w:rFonts w:cstheme="minorHAnsi"/>
        </w:rPr>
        <w:t xml:space="preserve"> Library, </w:t>
      </w:r>
      <w:r w:rsidR="008642A3">
        <w:rPr>
          <w:rFonts w:cstheme="minorHAnsi"/>
        </w:rPr>
        <w:t>418 Corbett Ave W</w:t>
      </w:r>
      <w:r w:rsidR="001F60E2">
        <w:rPr>
          <w:rFonts w:cstheme="minorHAnsi"/>
        </w:rPr>
        <w:t>.</w:t>
      </w:r>
      <w:r w:rsidR="008642A3">
        <w:rPr>
          <w:rFonts w:cstheme="minorHAnsi"/>
        </w:rPr>
        <w:t>, Ladysmith, WI 54848</w:t>
      </w:r>
    </w:p>
    <w:p w14:paraId="38401D91" w14:textId="77777777" w:rsidR="00EC137C" w:rsidRDefault="00EC137C" w:rsidP="00EC137C">
      <w:pPr>
        <w:rPr>
          <w:rFonts w:cstheme="minorHAnsi"/>
        </w:rPr>
      </w:pPr>
    </w:p>
    <w:p w14:paraId="38401D92" w14:textId="77777777" w:rsidR="00EC137C" w:rsidRPr="009334F8" w:rsidRDefault="00EC137C" w:rsidP="00EC137C">
      <w:pPr>
        <w:rPr>
          <w:rFonts w:cstheme="minorHAnsi"/>
          <w:b/>
        </w:rPr>
      </w:pPr>
      <w:r w:rsidRPr="009334F8">
        <w:rPr>
          <w:rFonts w:cstheme="minorHAnsi"/>
          <w:b/>
        </w:rPr>
        <w:t>Attached to this memo are the following:</w:t>
      </w:r>
    </w:p>
    <w:p w14:paraId="16918933" w14:textId="77777777" w:rsidR="00FE5374" w:rsidRDefault="00EC137C" w:rsidP="00EC137C">
      <w:pPr>
        <w:pStyle w:val="ListParagraph"/>
        <w:numPr>
          <w:ilvl w:val="0"/>
          <w:numId w:val="2"/>
        </w:numPr>
        <w:rPr>
          <w:rFonts w:cstheme="minorHAnsi"/>
        </w:rPr>
      </w:pPr>
      <w:r w:rsidRPr="00FE5374">
        <w:rPr>
          <w:rFonts w:cstheme="minorHAnsi"/>
        </w:rPr>
        <w:t>A Preliminary Scope of Services</w:t>
      </w:r>
    </w:p>
    <w:p w14:paraId="38401D97" w14:textId="542AC22B" w:rsidR="00EC137C" w:rsidRPr="00FE5374" w:rsidRDefault="00EC137C" w:rsidP="00EC137C">
      <w:pPr>
        <w:pStyle w:val="ListParagraph"/>
        <w:numPr>
          <w:ilvl w:val="0"/>
          <w:numId w:val="2"/>
        </w:numPr>
        <w:rPr>
          <w:rFonts w:cstheme="minorHAnsi"/>
        </w:rPr>
      </w:pPr>
      <w:r w:rsidRPr="00FE5374">
        <w:rPr>
          <w:rFonts w:cstheme="minorHAnsi"/>
        </w:rPr>
        <w:t xml:space="preserve">A </w:t>
      </w:r>
      <w:r w:rsidR="009A16FD">
        <w:rPr>
          <w:rFonts w:cstheme="minorHAnsi"/>
        </w:rPr>
        <w:t xml:space="preserve">Preliminary </w:t>
      </w:r>
      <w:r w:rsidRPr="00FE5374">
        <w:rPr>
          <w:rFonts w:cstheme="minorHAnsi"/>
        </w:rPr>
        <w:t>Schedule of Activities for the selection process</w:t>
      </w:r>
    </w:p>
    <w:p w14:paraId="38401D98" w14:textId="77777777" w:rsidR="00EC137C" w:rsidRDefault="00EC137C" w:rsidP="00EC137C">
      <w:pPr>
        <w:rPr>
          <w:rFonts w:cstheme="minorHAnsi"/>
        </w:rPr>
      </w:pPr>
    </w:p>
    <w:p w14:paraId="38401D9C" w14:textId="2A8642F3" w:rsidR="00EC137C" w:rsidRPr="00FE5374" w:rsidRDefault="00EC137C" w:rsidP="00EC137C">
      <w:pPr>
        <w:rPr>
          <w:rFonts w:cstheme="minorHAnsi"/>
        </w:rPr>
      </w:pPr>
      <w:r>
        <w:rPr>
          <w:rFonts w:cstheme="minorHAnsi"/>
        </w:rPr>
        <w:t>Forward your Statement of Qualifications</w:t>
      </w:r>
      <w:r w:rsidR="00FE5374">
        <w:rPr>
          <w:rFonts w:cstheme="minorHAnsi"/>
        </w:rPr>
        <w:t>, as outlined on the following page,</w:t>
      </w:r>
      <w:r>
        <w:rPr>
          <w:rFonts w:cstheme="minorHAnsi"/>
        </w:rPr>
        <w:t xml:space="preserve"> to the following </w:t>
      </w:r>
      <w:r w:rsidR="00CF361E">
        <w:rPr>
          <w:rFonts w:cstheme="minorHAnsi"/>
        </w:rPr>
        <w:t xml:space="preserve">email </w:t>
      </w:r>
      <w:r>
        <w:rPr>
          <w:rFonts w:cstheme="minorHAnsi"/>
        </w:rPr>
        <w:t>address, to be received no later than</w:t>
      </w:r>
      <w:r w:rsidR="00FE5374">
        <w:rPr>
          <w:rFonts w:cstheme="minorHAnsi"/>
        </w:rPr>
        <w:t xml:space="preserve"> </w:t>
      </w:r>
      <w:r w:rsidR="00955F47">
        <w:rPr>
          <w:rFonts w:cstheme="minorHAnsi"/>
          <w:b/>
        </w:rPr>
        <w:t xml:space="preserve">July </w:t>
      </w:r>
      <w:r w:rsidR="00CF361E">
        <w:rPr>
          <w:rFonts w:cstheme="minorHAnsi"/>
          <w:b/>
        </w:rPr>
        <w:t>13th</w:t>
      </w:r>
      <w:r w:rsidR="001F60E2">
        <w:rPr>
          <w:rFonts w:cstheme="minorHAnsi"/>
          <w:b/>
        </w:rPr>
        <w:t xml:space="preserve">, at </w:t>
      </w:r>
      <w:r w:rsidR="00CF361E">
        <w:rPr>
          <w:rFonts w:cstheme="minorHAnsi"/>
          <w:b/>
        </w:rPr>
        <w:t>11:</w:t>
      </w:r>
      <w:r w:rsidR="001F60E2">
        <w:rPr>
          <w:rFonts w:cstheme="minorHAnsi"/>
          <w:b/>
        </w:rPr>
        <w:t>5</w:t>
      </w:r>
      <w:r w:rsidR="00CF361E">
        <w:rPr>
          <w:rFonts w:cstheme="minorHAnsi"/>
          <w:b/>
        </w:rPr>
        <w:t>9</w:t>
      </w:r>
      <w:r w:rsidR="001F60E2">
        <w:rPr>
          <w:rFonts w:cstheme="minorHAnsi"/>
          <w:b/>
        </w:rPr>
        <w:t xml:space="preserve"> pm</w:t>
      </w:r>
      <w:r w:rsidR="00FE5374">
        <w:rPr>
          <w:rFonts w:cstheme="minorHAnsi"/>
          <w:b/>
        </w:rPr>
        <w:t>.</w:t>
      </w:r>
      <w:r w:rsidR="00523950">
        <w:rPr>
          <w:rFonts w:cstheme="minorHAnsi"/>
          <w:b/>
        </w:rPr>
        <w:t xml:space="preserve"> </w:t>
      </w:r>
    </w:p>
    <w:p w14:paraId="38401D9D" w14:textId="77777777" w:rsidR="00EC137C" w:rsidRDefault="00EC137C" w:rsidP="00EC137C">
      <w:pPr>
        <w:rPr>
          <w:rFonts w:cstheme="minorHAnsi"/>
        </w:rPr>
      </w:pPr>
    </w:p>
    <w:p w14:paraId="38401D9E" w14:textId="4A364F0E" w:rsidR="00EC137C" w:rsidRPr="009334F8" w:rsidRDefault="00EC137C" w:rsidP="00EC137C">
      <w:pPr>
        <w:rPr>
          <w:rFonts w:cstheme="minorHAnsi"/>
          <w:b/>
          <w:u w:val="single"/>
        </w:rPr>
      </w:pPr>
      <w:r>
        <w:rPr>
          <w:rFonts w:cstheme="minorHAnsi"/>
        </w:rPr>
        <w:t xml:space="preserve">TO: </w:t>
      </w:r>
      <w:r w:rsidR="001D5288" w:rsidRPr="001D5288">
        <w:rPr>
          <w:rFonts w:cstheme="minorHAnsi"/>
        </w:rPr>
        <w:t>Christinna Swearingen</w:t>
      </w:r>
      <w:r w:rsidR="001D5288">
        <w:rPr>
          <w:rFonts w:cstheme="minorHAnsi"/>
        </w:rPr>
        <w:t>, Library Director</w:t>
      </w:r>
      <w:r w:rsidR="001D5288" w:rsidRPr="001D5288">
        <w:rPr>
          <w:rFonts w:cstheme="minorHAnsi"/>
        </w:rPr>
        <w:t xml:space="preserve"> </w:t>
      </w:r>
      <w:hyperlink r:id="rId9" w:history="1">
        <w:r w:rsidR="001D5288" w:rsidRPr="007818E9">
          <w:rPr>
            <w:rStyle w:val="Hyperlink"/>
            <w:rFonts w:cstheme="minorHAnsi"/>
          </w:rPr>
          <w:t>swearingen@ladysmithpl.org</w:t>
        </w:r>
      </w:hyperlink>
      <w:r w:rsidR="001D5288">
        <w:rPr>
          <w:rFonts w:cstheme="minorHAnsi"/>
        </w:rPr>
        <w:t xml:space="preserve"> </w:t>
      </w:r>
    </w:p>
    <w:p w14:paraId="38401DA1" w14:textId="27CA31DC" w:rsidR="00EC137C" w:rsidRDefault="00EC137C" w:rsidP="00EC137C">
      <w:pPr>
        <w:rPr>
          <w:rFonts w:cstheme="minorHAnsi"/>
        </w:rPr>
      </w:pPr>
      <w:r>
        <w:rPr>
          <w:rFonts w:cstheme="minorHAnsi"/>
        </w:rPr>
        <w:t xml:space="preserve">ADDRESS: </w:t>
      </w:r>
      <w:r w:rsidR="00BB36AC" w:rsidRPr="00BB36AC">
        <w:rPr>
          <w:rFonts w:cstheme="minorHAnsi"/>
          <w:b/>
          <w:bCs/>
          <w:u w:val="single"/>
        </w:rPr>
        <w:t>Rusk County Community Library, 418 Corbett Ave W., Ladysmith, WI 54848</w:t>
      </w:r>
      <w:r>
        <w:rPr>
          <w:rFonts w:cstheme="minorHAnsi"/>
        </w:rPr>
        <w:br w:type="page"/>
      </w:r>
    </w:p>
    <w:p w14:paraId="38401DA2" w14:textId="77777777" w:rsidR="00EC137C" w:rsidRPr="004C56BF" w:rsidRDefault="00EC137C" w:rsidP="00EC137C">
      <w:pPr>
        <w:jc w:val="center"/>
        <w:rPr>
          <w:rFonts w:cstheme="minorHAnsi"/>
          <w:b/>
          <w:sz w:val="32"/>
          <w:szCs w:val="32"/>
        </w:rPr>
      </w:pPr>
      <w:r w:rsidRPr="004C56BF">
        <w:rPr>
          <w:rFonts w:cstheme="minorHAnsi"/>
          <w:b/>
          <w:sz w:val="32"/>
          <w:szCs w:val="32"/>
        </w:rPr>
        <w:lastRenderedPageBreak/>
        <w:t>Request for Statements of Qualifications</w:t>
      </w:r>
    </w:p>
    <w:p w14:paraId="38401DA3" w14:textId="77777777" w:rsidR="00EC137C" w:rsidRDefault="00EC137C" w:rsidP="00EC137C">
      <w:pPr>
        <w:rPr>
          <w:rFonts w:cstheme="minorHAnsi"/>
        </w:rPr>
      </w:pPr>
    </w:p>
    <w:p w14:paraId="38401DA4" w14:textId="22BB7E08" w:rsidR="00EC137C" w:rsidRPr="004C56BF" w:rsidRDefault="00EC137C" w:rsidP="00EC137C">
      <w:pPr>
        <w:rPr>
          <w:rFonts w:cstheme="minorHAnsi"/>
          <w:b/>
        </w:rPr>
      </w:pPr>
      <w:r w:rsidRPr="004C56BF">
        <w:rPr>
          <w:rFonts w:cstheme="minorHAnsi"/>
          <w:b/>
        </w:rPr>
        <w:t>Statement of Qualifications Information and Materials</w:t>
      </w:r>
      <w:r w:rsidR="00ED48B8">
        <w:rPr>
          <w:rFonts w:cstheme="minorHAnsi"/>
          <w:b/>
        </w:rPr>
        <w:t xml:space="preserve"> </w:t>
      </w:r>
      <w:r w:rsidR="00ED48B8" w:rsidRPr="00CB0A7B">
        <w:rPr>
          <w:rFonts w:cstheme="minorHAnsi"/>
          <w:b/>
        </w:rPr>
        <w:t>(one electronic copy</w:t>
      </w:r>
      <w:r w:rsidR="00ED48B8">
        <w:rPr>
          <w:rFonts w:cstheme="minorHAnsi"/>
          <w:b/>
        </w:rPr>
        <w:t xml:space="preserve"> for distribution to </w:t>
      </w:r>
      <w:r w:rsidR="00C4514E">
        <w:rPr>
          <w:rFonts w:cstheme="minorHAnsi"/>
          <w:b/>
        </w:rPr>
        <w:t xml:space="preserve">library board and other </w:t>
      </w:r>
      <w:r w:rsidR="00ED48B8">
        <w:rPr>
          <w:rFonts w:cstheme="minorHAnsi"/>
          <w:b/>
        </w:rPr>
        <w:t>stakeholders)</w:t>
      </w:r>
    </w:p>
    <w:p w14:paraId="38401DA5" w14:textId="77777777" w:rsidR="00EC137C" w:rsidRDefault="00EC137C" w:rsidP="00EC137C">
      <w:pPr>
        <w:rPr>
          <w:rFonts w:cstheme="minorHAnsi"/>
        </w:rPr>
      </w:pPr>
    </w:p>
    <w:p w14:paraId="38401DA6" w14:textId="77777777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Firm name, address, telephone number and contact person</w:t>
      </w:r>
      <w:r w:rsidR="00170580">
        <w:rPr>
          <w:rFonts w:cstheme="minorHAnsi"/>
        </w:rPr>
        <w:t>.</w:t>
      </w:r>
    </w:p>
    <w:p w14:paraId="38401DA7" w14:textId="77777777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one-page statement of interest and qualification for this project</w:t>
      </w:r>
      <w:r w:rsidR="00170580">
        <w:rPr>
          <w:rFonts w:cstheme="minorHAnsi"/>
        </w:rPr>
        <w:t>.</w:t>
      </w:r>
    </w:p>
    <w:p w14:paraId="38401DA8" w14:textId="303E4947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brief (maximum two-page) project understanding description. Include any concerns regarding permits, schedule, site, etc.</w:t>
      </w:r>
    </w:p>
    <w:p w14:paraId="38401DA9" w14:textId="373D767F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Discussion of firm’s specific abilities and expertise to provide the required professional services and qualifications related to project requirements, including</w:t>
      </w:r>
      <w:r w:rsidR="00C4514E">
        <w:rPr>
          <w:rFonts w:cstheme="minorHAnsi"/>
        </w:rPr>
        <w:t xml:space="preserve"> interior design, </w:t>
      </w:r>
      <w:r>
        <w:rPr>
          <w:rFonts w:cstheme="minorHAnsi"/>
        </w:rPr>
        <w:t>project management skills and methodology to monitor project budgets.</w:t>
      </w:r>
    </w:p>
    <w:p w14:paraId="38401DAA" w14:textId="77777777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Key personnel proposed as project team members, including detailed resumes.  Clearly identify subconsultants, if proposed, with similar information</w:t>
      </w:r>
      <w:r w:rsidR="00170580">
        <w:rPr>
          <w:rFonts w:cstheme="minorHAnsi"/>
        </w:rPr>
        <w:t>.</w:t>
      </w:r>
    </w:p>
    <w:p w14:paraId="38401DAB" w14:textId="7055CF1C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Examples of specific knowledge, expertise and project management related to this type of project.  </w:t>
      </w:r>
      <w:r w:rsidR="00B23390">
        <w:rPr>
          <w:rFonts w:cstheme="minorHAnsi"/>
        </w:rPr>
        <w:t xml:space="preserve">The process you will use to develop the preliminary concept drawings with a potential timeline. </w:t>
      </w:r>
    </w:p>
    <w:p w14:paraId="38401DAC" w14:textId="77777777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Description of recent and related projects completed by the firm.</w:t>
      </w:r>
    </w:p>
    <w:p w14:paraId="38401DAD" w14:textId="77777777" w:rsidR="00EC137C" w:rsidRDefault="00EC137C" w:rsidP="00EC13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References of other owners for which the firm has provided similar professional services.  Reference information must include:</w:t>
      </w:r>
    </w:p>
    <w:p w14:paraId="38401DAE" w14:textId="77777777" w:rsidR="00EC137C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Name of owner</w:t>
      </w:r>
    </w:p>
    <w:p w14:paraId="38401DAF" w14:textId="77777777" w:rsidR="00EC137C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Project name</w:t>
      </w:r>
    </w:p>
    <w:p w14:paraId="38401DB0" w14:textId="77777777" w:rsidR="00EC137C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Brief description of firm’s involvement</w:t>
      </w:r>
    </w:p>
    <w:p w14:paraId="38401DB1" w14:textId="77777777" w:rsidR="00EC137C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Contact person</w:t>
      </w:r>
    </w:p>
    <w:p w14:paraId="38401DB2" w14:textId="77777777" w:rsidR="00EC137C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Address</w:t>
      </w:r>
    </w:p>
    <w:p w14:paraId="38401DB3" w14:textId="77777777" w:rsidR="00EC137C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Telephone number</w:t>
      </w:r>
    </w:p>
    <w:p w14:paraId="38401DB4" w14:textId="77777777" w:rsidR="00EC137C" w:rsidRPr="004C56BF" w:rsidRDefault="00EC137C" w:rsidP="00EC137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Firm’s key personnel assigned to the reference project</w:t>
      </w:r>
    </w:p>
    <w:p w14:paraId="38401DB5" w14:textId="77777777" w:rsidR="00EC137C" w:rsidRDefault="00EC137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8401DB6" w14:textId="0CFFE6FE" w:rsidR="00881811" w:rsidRDefault="00393A51" w:rsidP="00586C3D">
      <w:pPr>
        <w:jc w:val="center"/>
        <w:rPr>
          <w:b/>
          <w:sz w:val="32"/>
          <w:szCs w:val="32"/>
        </w:rPr>
      </w:pPr>
      <w:r w:rsidRPr="00694A57">
        <w:rPr>
          <w:b/>
          <w:sz w:val="32"/>
          <w:szCs w:val="32"/>
        </w:rPr>
        <w:lastRenderedPageBreak/>
        <w:t>Preliminary Scope of Services</w:t>
      </w:r>
    </w:p>
    <w:p w14:paraId="504D6155" w14:textId="77777777" w:rsidR="00ED48B8" w:rsidRPr="00694A57" w:rsidRDefault="00ED48B8" w:rsidP="00586C3D">
      <w:pPr>
        <w:jc w:val="center"/>
        <w:rPr>
          <w:b/>
          <w:sz w:val="32"/>
          <w:szCs w:val="32"/>
        </w:rPr>
      </w:pPr>
    </w:p>
    <w:p w14:paraId="19693C85" w14:textId="0C438ABE" w:rsidR="008D33E7" w:rsidRDefault="002C505F" w:rsidP="0074059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Rusk County Community Library, Ladysmith, WI</w:t>
      </w:r>
    </w:p>
    <w:p w14:paraId="38401DB9" w14:textId="6B50E4DF" w:rsidR="00393A51" w:rsidRDefault="00BB6120" w:rsidP="00740594">
      <w:pPr>
        <w:rPr>
          <w:sz w:val="18"/>
          <w:szCs w:val="18"/>
        </w:rPr>
      </w:pPr>
      <w:r>
        <w:rPr>
          <w:sz w:val="18"/>
          <w:szCs w:val="18"/>
        </w:rPr>
        <w:t>Client/Owner</w:t>
      </w:r>
    </w:p>
    <w:p w14:paraId="53A8B036" w14:textId="77777777" w:rsidR="00296449" w:rsidRDefault="00296449" w:rsidP="00740594">
      <w:pPr>
        <w:rPr>
          <w:sz w:val="18"/>
          <w:szCs w:val="18"/>
        </w:rPr>
      </w:pPr>
    </w:p>
    <w:p w14:paraId="38401DBA" w14:textId="052AF343" w:rsidR="00393A51" w:rsidRPr="00A002C3" w:rsidRDefault="00C465EB" w:rsidP="00740594">
      <w:pPr>
        <w:rPr>
          <w:b/>
          <w:color w:val="1F497D" w:themeColor="text2"/>
          <w:u w:val="single"/>
        </w:rPr>
      </w:pPr>
      <w:r>
        <w:rPr>
          <w:b/>
          <w:u w:val="single"/>
        </w:rPr>
        <w:t xml:space="preserve">Architectural Services </w:t>
      </w:r>
      <w:r w:rsidR="002C505F">
        <w:rPr>
          <w:b/>
          <w:u w:val="single"/>
        </w:rPr>
        <w:t xml:space="preserve">and Interior Design Services </w:t>
      </w:r>
      <w:r>
        <w:rPr>
          <w:b/>
          <w:u w:val="single"/>
        </w:rPr>
        <w:t xml:space="preserve">for </w:t>
      </w:r>
      <w:r w:rsidR="002C505F">
        <w:rPr>
          <w:b/>
          <w:u w:val="single"/>
        </w:rPr>
        <w:t xml:space="preserve">Interior Reconfiguration and </w:t>
      </w:r>
      <w:r w:rsidR="00876EB4">
        <w:rPr>
          <w:b/>
          <w:u w:val="single"/>
        </w:rPr>
        <w:t>Refurbishment</w:t>
      </w:r>
      <w:r>
        <w:rPr>
          <w:b/>
          <w:u w:val="single"/>
        </w:rPr>
        <w:t xml:space="preserve"> of </w:t>
      </w:r>
      <w:r w:rsidR="00876EB4">
        <w:rPr>
          <w:b/>
          <w:u w:val="single"/>
        </w:rPr>
        <w:t xml:space="preserve">the existing </w:t>
      </w:r>
      <w:r w:rsidR="00CE7314">
        <w:rPr>
          <w:b/>
          <w:u w:val="single"/>
        </w:rPr>
        <w:t>Rusk County Community</w:t>
      </w:r>
      <w:r>
        <w:rPr>
          <w:b/>
          <w:u w:val="single"/>
        </w:rPr>
        <w:t xml:space="preserve"> Library</w:t>
      </w:r>
      <w:r w:rsidR="00876EB4">
        <w:rPr>
          <w:b/>
          <w:u w:val="single"/>
        </w:rPr>
        <w:t xml:space="preserve"> facility</w:t>
      </w:r>
    </w:p>
    <w:p w14:paraId="38401DBB" w14:textId="5224A54A" w:rsidR="00393A51" w:rsidRDefault="00393A51" w:rsidP="00740594">
      <w:pPr>
        <w:rPr>
          <w:sz w:val="18"/>
          <w:szCs w:val="18"/>
        </w:rPr>
      </w:pPr>
      <w:r>
        <w:rPr>
          <w:sz w:val="18"/>
          <w:szCs w:val="18"/>
        </w:rPr>
        <w:t>Project</w:t>
      </w:r>
    </w:p>
    <w:p w14:paraId="71D2FD2F" w14:textId="77777777" w:rsidR="00296449" w:rsidRDefault="00296449" w:rsidP="00740594">
      <w:pPr>
        <w:rPr>
          <w:sz w:val="18"/>
          <w:szCs w:val="18"/>
        </w:rPr>
      </w:pPr>
    </w:p>
    <w:p w14:paraId="10CF56AF" w14:textId="77777777" w:rsidR="00876EB4" w:rsidRDefault="00876EB4" w:rsidP="00740594">
      <w:pPr>
        <w:rPr>
          <w:rFonts w:cstheme="minorHAnsi"/>
          <w:b/>
          <w:bCs/>
          <w:u w:val="single"/>
        </w:rPr>
      </w:pPr>
      <w:r w:rsidRPr="00BB36AC">
        <w:rPr>
          <w:rFonts w:cstheme="minorHAnsi"/>
          <w:b/>
          <w:bCs/>
          <w:u w:val="single"/>
        </w:rPr>
        <w:t>418 Corbett Ave W., Ladysmith, WI 54848</w:t>
      </w:r>
    </w:p>
    <w:p w14:paraId="38401DBD" w14:textId="4A1E8B35" w:rsidR="00393A51" w:rsidRDefault="00393A51" w:rsidP="00740594">
      <w:pPr>
        <w:rPr>
          <w:sz w:val="18"/>
          <w:szCs w:val="18"/>
        </w:rPr>
      </w:pPr>
      <w:r>
        <w:rPr>
          <w:sz w:val="18"/>
          <w:szCs w:val="18"/>
        </w:rPr>
        <w:t>Location</w:t>
      </w:r>
      <w:r w:rsidR="00BB6120">
        <w:rPr>
          <w:sz w:val="18"/>
          <w:szCs w:val="18"/>
        </w:rPr>
        <w:t>:  City, WI, Zip</w:t>
      </w:r>
    </w:p>
    <w:p w14:paraId="22681879" w14:textId="77777777" w:rsidR="00296449" w:rsidRDefault="00296449" w:rsidP="00740594">
      <w:pPr>
        <w:rPr>
          <w:sz w:val="18"/>
          <w:szCs w:val="18"/>
        </w:rPr>
      </w:pPr>
    </w:p>
    <w:p w14:paraId="38401DC1" w14:textId="602C5E78" w:rsidR="004E0724" w:rsidRDefault="00876EB4" w:rsidP="00740594">
      <w:pPr>
        <w:rPr>
          <w:rFonts w:cstheme="minorHAnsi"/>
          <w:b/>
          <w:u w:val="single"/>
        </w:rPr>
      </w:pPr>
      <w:r w:rsidRPr="00876EB4">
        <w:rPr>
          <w:rFonts w:cstheme="minorHAnsi"/>
          <w:b/>
          <w:bCs/>
          <w:u w:val="single"/>
        </w:rPr>
        <w:t xml:space="preserve">Christinna Swearingen, Library Director </w:t>
      </w:r>
      <w:hyperlink r:id="rId10" w:history="1">
        <w:r w:rsidRPr="00876EB4">
          <w:rPr>
            <w:rStyle w:val="Hyperlink"/>
            <w:rFonts w:cstheme="minorHAnsi"/>
            <w:b/>
            <w:bCs/>
          </w:rPr>
          <w:t>swearingen@ladysmithpl.org</w:t>
        </w:r>
      </w:hyperlink>
      <w:r w:rsidR="005A44DA">
        <w:rPr>
          <w:rFonts w:cstheme="minorHAnsi"/>
          <w:b/>
          <w:bCs/>
        </w:rPr>
        <w:t xml:space="preserve"> </w:t>
      </w:r>
      <w:r w:rsidR="004E0724" w:rsidRPr="001F60E2">
        <w:rPr>
          <w:rFonts w:cstheme="minorHAnsi"/>
          <w:b/>
          <w:u w:val="single"/>
        </w:rPr>
        <w:t>Phone: (</w:t>
      </w:r>
      <w:r w:rsidR="001F60E2" w:rsidRPr="001F60E2">
        <w:rPr>
          <w:rFonts w:cstheme="minorHAnsi"/>
          <w:b/>
          <w:u w:val="single"/>
        </w:rPr>
        <w:t xml:space="preserve">715) </w:t>
      </w:r>
      <w:r w:rsidR="00C7167F">
        <w:rPr>
          <w:rFonts w:cstheme="minorHAnsi"/>
          <w:b/>
          <w:u w:val="single"/>
        </w:rPr>
        <w:t>532-2604</w:t>
      </w:r>
    </w:p>
    <w:p w14:paraId="38401DC2" w14:textId="1CEEA063" w:rsidR="00393A51" w:rsidRDefault="00393A51" w:rsidP="00740594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Client Representative</w:t>
      </w:r>
    </w:p>
    <w:p w14:paraId="38401DC3" w14:textId="77777777" w:rsidR="00393A51" w:rsidRDefault="00393A51" w:rsidP="00740594">
      <w:pPr>
        <w:rPr>
          <w:rFonts w:cstheme="minorHAnsi"/>
          <w:sz w:val="18"/>
          <w:szCs w:val="18"/>
        </w:rPr>
      </w:pPr>
    </w:p>
    <w:p w14:paraId="38401DC4" w14:textId="2C024CE6" w:rsidR="00393A51" w:rsidRDefault="00393A51" w:rsidP="00740594">
      <w:pPr>
        <w:rPr>
          <w:rFonts w:cstheme="minorHAnsi"/>
        </w:rPr>
      </w:pPr>
      <w:r w:rsidRPr="00D81271">
        <w:rPr>
          <w:rFonts w:cstheme="minorHAnsi"/>
          <w:b/>
        </w:rPr>
        <w:t>Other involved groups:</w:t>
      </w:r>
      <w:r>
        <w:rPr>
          <w:rFonts w:cstheme="minorHAnsi"/>
        </w:rPr>
        <w:t xml:space="preserve"> </w:t>
      </w:r>
      <w:r w:rsidR="009B1557">
        <w:rPr>
          <w:rFonts w:cstheme="minorHAnsi"/>
        </w:rPr>
        <w:t xml:space="preserve"> </w:t>
      </w:r>
    </w:p>
    <w:p w14:paraId="1DD2B7AD" w14:textId="7BE0D4F7" w:rsidR="0057203F" w:rsidRDefault="00C7167F" w:rsidP="00740594">
      <w:pPr>
        <w:rPr>
          <w:rFonts w:cstheme="minorHAnsi"/>
        </w:rPr>
      </w:pPr>
      <w:r>
        <w:rPr>
          <w:rFonts w:cstheme="minorHAnsi"/>
        </w:rPr>
        <w:t>Rusk County Community Library</w:t>
      </w:r>
      <w:r w:rsidR="001F60E2">
        <w:rPr>
          <w:rFonts w:cstheme="minorHAnsi"/>
        </w:rPr>
        <w:t xml:space="preserve"> </w:t>
      </w:r>
      <w:r>
        <w:rPr>
          <w:rFonts w:cstheme="minorHAnsi"/>
        </w:rPr>
        <w:t>Board of Trustees</w:t>
      </w:r>
    </w:p>
    <w:p w14:paraId="4CCEDD9A" w14:textId="4F4B4C73" w:rsidR="00E957D0" w:rsidRDefault="001E00EC" w:rsidP="00740594">
      <w:pPr>
        <w:rPr>
          <w:rFonts w:cstheme="minorHAnsi"/>
        </w:rPr>
      </w:pPr>
      <w:r>
        <w:rPr>
          <w:rFonts w:cstheme="minorHAnsi"/>
        </w:rPr>
        <w:t>Friends of the Library</w:t>
      </w:r>
    </w:p>
    <w:p w14:paraId="32A0CD86" w14:textId="38A3ED2A" w:rsidR="001F60E2" w:rsidRDefault="001E00EC" w:rsidP="00740594">
      <w:pPr>
        <w:rPr>
          <w:rFonts w:cstheme="minorHAnsi"/>
        </w:rPr>
      </w:pPr>
      <w:r>
        <w:rPr>
          <w:rFonts w:cstheme="minorHAnsi"/>
        </w:rPr>
        <w:t>Rusk County Public Library Foundation</w:t>
      </w:r>
    </w:p>
    <w:p w14:paraId="35612976" w14:textId="0A7B3B64" w:rsidR="001F60E2" w:rsidRDefault="001F60E2" w:rsidP="00740594">
      <w:pPr>
        <w:rPr>
          <w:rFonts w:cstheme="minorHAnsi"/>
        </w:rPr>
      </w:pPr>
      <w:r w:rsidRPr="24117B6C">
        <w:t>John Thompson, IFLS Director/Building Consultant</w:t>
      </w:r>
    </w:p>
    <w:p w14:paraId="38401DC5" w14:textId="77777777" w:rsidR="00393A51" w:rsidRDefault="00393A51" w:rsidP="00740594">
      <w:pPr>
        <w:rPr>
          <w:rFonts w:cstheme="minorHAnsi"/>
        </w:rPr>
      </w:pPr>
    </w:p>
    <w:p w14:paraId="38401DC7" w14:textId="35EEFF34" w:rsidR="00586C3D" w:rsidRDefault="00393A51" w:rsidP="00740594">
      <w:pPr>
        <w:rPr>
          <w:rFonts w:cstheme="minorHAnsi"/>
        </w:rPr>
      </w:pPr>
      <w:r w:rsidRPr="00D81271">
        <w:rPr>
          <w:rFonts w:cstheme="minorHAnsi"/>
          <w:b/>
        </w:rPr>
        <w:t>Description of available and relevant studies, surveys</w:t>
      </w:r>
      <w:r w:rsidR="00760410">
        <w:rPr>
          <w:rFonts w:cstheme="minorHAnsi"/>
          <w:b/>
        </w:rPr>
        <w:t>,</w:t>
      </w:r>
      <w:r w:rsidRPr="00D81271">
        <w:rPr>
          <w:rFonts w:cstheme="minorHAnsi"/>
          <w:b/>
        </w:rPr>
        <w:t xml:space="preserve"> and preliminary feasibility of work:</w:t>
      </w:r>
      <w:r>
        <w:rPr>
          <w:rFonts w:cstheme="minorHAnsi"/>
        </w:rPr>
        <w:t xml:space="preserve"> </w:t>
      </w:r>
      <w:r w:rsidR="00FB1D5E">
        <w:rPr>
          <w:rFonts w:cstheme="minorHAnsi"/>
        </w:rPr>
        <w:t>None</w:t>
      </w:r>
    </w:p>
    <w:p w14:paraId="22F5D450" w14:textId="77777777" w:rsidR="001E00EC" w:rsidRDefault="001E00EC" w:rsidP="00740594">
      <w:pPr>
        <w:rPr>
          <w:rFonts w:cstheme="minorHAnsi"/>
        </w:rPr>
      </w:pPr>
    </w:p>
    <w:p w14:paraId="38401DCC" w14:textId="07091A37" w:rsidR="007A71BD" w:rsidRDefault="00586C3D" w:rsidP="009B1557">
      <w:pPr>
        <w:rPr>
          <w:rFonts w:cstheme="minorHAnsi"/>
          <w:b/>
        </w:rPr>
      </w:pPr>
      <w:r w:rsidRPr="00D81271">
        <w:rPr>
          <w:rFonts w:cstheme="minorHAnsi"/>
          <w:b/>
        </w:rPr>
        <w:t>Project Description:</w:t>
      </w:r>
      <w:r w:rsidR="001247F1" w:rsidRPr="00D81271">
        <w:rPr>
          <w:rFonts w:cstheme="minorHAnsi"/>
          <w:b/>
        </w:rPr>
        <w:t xml:space="preserve"> </w:t>
      </w:r>
    </w:p>
    <w:p w14:paraId="01E306C2" w14:textId="77777777" w:rsidR="00A91253" w:rsidRDefault="00760410" w:rsidP="005911F1">
      <w:pPr>
        <w:rPr>
          <w:rFonts w:cstheme="minorHAnsi"/>
        </w:rPr>
      </w:pPr>
      <w:r>
        <w:rPr>
          <w:rFonts w:cstheme="minorHAnsi"/>
        </w:rPr>
        <w:t xml:space="preserve">The Library </w:t>
      </w:r>
      <w:r w:rsidR="00C23CCD">
        <w:rPr>
          <w:rFonts w:cstheme="minorHAnsi"/>
        </w:rPr>
        <w:t xml:space="preserve">is seeking a qualified design firm to develop with input from library staff and key stakeholders two preliminary rearrangement concept drawings. </w:t>
      </w:r>
      <w:r w:rsidR="002E53F6">
        <w:rPr>
          <w:rFonts w:cstheme="minorHAnsi"/>
        </w:rPr>
        <w:t xml:space="preserve">The initial phase will include meetings with the library staff and key stakeholders to develop </w:t>
      </w:r>
      <w:r w:rsidR="002B5A6D">
        <w:rPr>
          <w:rFonts w:cstheme="minorHAnsi"/>
        </w:rPr>
        <w:t xml:space="preserve">the </w:t>
      </w:r>
      <w:r w:rsidR="002E53F6">
        <w:rPr>
          <w:rFonts w:cstheme="minorHAnsi"/>
        </w:rPr>
        <w:t xml:space="preserve">preliminary interior </w:t>
      </w:r>
      <w:r w:rsidR="008F0908">
        <w:rPr>
          <w:rFonts w:cstheme="minorHAnsi"/>
        </w:rPr>
        <w:t>concept drawings</w:t>
      </w:r>
      <w:r w:rsidR="005F61DE">
        <w:rPr>
          <w:rFonts w:cstheme="minorHAnsi"/>
        </w:rPr>
        <w:t xml:space="preserve"> with any potential exterior renovation to implement the potential interior concepts. </w:t>
      </w:r>
      <w:r w:rsidR="004B41B0">
        <w:rPr>
          <w:rFonts w:cstheme="minorHAnsi"/>
        </w:rPr>
        <w:t xml:space="preserve">It is anticipated that this project will be implemented in a phased approached based on Library Board determined priorities and funding. </w:t>
      </w:r>
    </w:p>
    <w:p w14:paraId="3CAE704D" w14:textId="77777777" w:rsidR="00A91253" w:rsidRDefault="00A91253" w:rsidP="005911F1">
      <w:pPr>
        <w:rPr>
          <w:rFonts w:cstheme="minorHAnsi"/>
        </w:rPr>
      </w:pPr>
    </w:p>
    <w:p w14:paraId="3EAB18E6" w14:textId="57E601C0" w:rsidR="004B41B0" w:rsidRDefault="001537F8" w:rsidP="005911F1">
      <w:pPr>
        <w:rPr>
          <w:rFonts w:cstheme="minorHAnsi"/>
        </w:rPr>
      </w:pPr>
      <w:r>
        <w:rPr>
          <w:rFonts w:cstheme="minorHAnsi"/>
        </w:rPr>
        <w:t xml:space="preserve">Project priorities include the creation of children’s space with active learning spaces for multiple ages (this could occur on the lower level); </w:t>
      </w:r>
      <w:r w:rsidR="00A91253">
        <w:rPr>
          <w:rFonts w:cstheme="minorHAnsi"/>
        </w:rPr>
        <w:t xml:space="preserve">a vibrant active Teen space; </w:t>
      </w:r>
      <w:r>
        <w:rPr>
          <w:rFonts w:cstheme="minorHAnsi"/>
        </w:rPr>
        <w:t xml:space="preserve">improved accessibility within the facility; upgrades to the existing restrooms including new finishes; improved staff workspaces; a visible, attractive and functional Friends of the Library Book Sale Room and workspace; </w:t>
      </w:r>
      <w:r w:rsidR="00A11208">
        <w:rPr>
          <w:rFonts w:cstheme="minorHAnsi"/>
        </w:rPr>
        <w:t xml:space="preserve">refreshed finishes; improved lighting and other potential energy efficiency improvements; </w:t>
      </w:r>
      <w:r w:rsidR="00E4444C">
        <w:rPr>
          <w:rFonts w:cstheme="minorHAnsi"/>
        </w:rPr>
        <w:t xml:space="preserve">and other areas determined after conversations with library staff and key stakeholders. </w:t>
      </w:r>
    </w:p>
    <w:p w14:paraId="6F7FAC6E" w14:textId="77777777" w:rsidR="004B41B0" w:rsidRDefault="004B41B0" w:rsidP="005911F1">
      <w:pPr>
        <w:rPr>
          <w:rFonts w:cstheme="minorHAnsi"/>
        </w:rPr>
      </w:pPr>
    </w:p>
    <w:p w14:paraId="48752741" w14:textId="08675FE4" w:rsidR="005911F1" w:rsidRDefault="005F61DE" w:rsidP="005911F1">
      <w:pPr>
        <w:rPr>
          <w:rFonts w:cstheme="minorHAnsi"/>
        </w:rPr>
      </w:pPr>
      <w:r>
        <w:rPr>
          <w:rFonts w:cstheme="minorHAnsi"/>
        </w:rPr>
        <w:t xml:space="preserve">Once a final concept is </w:t>
      </w:r>
      <w:r w:rsidR="00E4444C">
        <w:rPr>
          <w:rFonts w:cstheme="minorHAnsi"/>
        </w:rPr>
        <w:t>approved</w:t>
      </w:r>
      <w:r>
        <w:rPr>
          <w:rFonts w:cstheme="minorHAnsi"/>
        </w:rPr>
        <w:t xml:space="preserve"> the selected firm will develop</w:t>
      </w:r>
      <w:r w:rsidR="00A2033A">
        <w:rPr>
          <w:rFonts w:cstheme="minorHAnsi"/>
        </w:rPr>
        <w:t xml:space="preserve"> a refined interior layout and</w:t>
      </w:r>
      <w:r>
        <w:rPr>
          <w:rFonts w:cstheme="minorHAnsi"/>
        </w:rPr>
        <w:t xml:space="preserve"> </w:t>
      </w:r>
      <w:r w:rsidR="002E53F6">
        <w:rPr>
          <w:rFonts w:cstheme="minorHAnsi"/>
        </w:rPr>
        <w:t xml:space="preserve">renderings </w:t>
      </w:r>
      <w:r w:rsidR="008F0908">
        <w:rPr>
          <w:rFonts w:cstheme="minorHAnsi"/>
        </w:rPr>
        <w:t>along with a</w:t>
      </w:r>
      <w:r w:rsidR="002E53F6">
        <w:rPr>
          <w:rFonts w:cstheme="minorHAnsi"/>
        </w:rPr>
        <w:t xml:space="preserve"> cost estimate</w:t>
      </w:r>
      <w:r w:rsidR="008F0908">
        <w:rPr>
          <w:rFonts w:cstheme="minorHAnsi"/>
        </w:rPr>
        <w:t xml:space="preserve"> for the </w:t>
      </w:r>
      <w:r w:rsidR="00A2033A">
        <w:rPr>
          <w:rFonts w:cstheme="minorHAnsi"/>
        </w:rPr>
        <w:t xml:space="preserve">proposed </w:t>
      </w:r>
      <w:r w:rsidR="008F0908">
        <w:rPr>
          <w:rFonts w:cstheme="minorHAnsi"/>
        </w:rPr>
        <w:t>project</w:t>
      </w:r>
      <w:r w:rsidR="00A2033A">
        <w:rPr>
          <w:rFonts w:cstheme="minorHAnsi"/>
        </w:rPr>
        <w:t xml:space="preserve"> by phases</w:t>
      </w:r>
      <w:r w:rsidR="002E53F6">
        <w:rPr>
          <w:rFonts w:cstheme="minorHAnsi"/>
        </w:rPr>
        <w:t xml:space="preserve">. </w:t>
      </w:r>
      <w:r>
        <w:rPr>
          <w:rFonts w:cstheme="minorHAnsi"/>
        </w:rPr>
        <w:t xml:space="preserve">The selected firm will make 2 presentations to key stakeholders to share the proposed project vision. </w:t>
      </w:r>
      <w:r w:rsidR="002E53F6">
        <w:rPr>
          <w:rFonts w:cstheme="minorHAnsi"/>
        </w:rPr>
        <w:t xml:space="preserve">The Library will use this </w:t>
      </w:r>
      <w:r w:rsidR="002E53F6">
        <w:rPr>
          <w:rFonts w:cstheme="minorHAnsi"/>
        </w:rPr>
        <w:lastRenderedPageBreak/>
        <w:t xml:space="preserve">information to develop a funding plan </w:t>
      </w:r>
      <w:r>
        <w:rPr>
          <w:rFonts w:cstheme="minorHAnsi"/>
        </w:rPr>
        <w:t>in conjunction with their governmental partners as well as a</w:t>
      </w:r>
      <w:r w:rsidR="002E53F6">
        <w:rPr>
          <w:rFonts w:cstheme="minorHAnsi"/>
        </w:rPr>
        <w:t xml:space="preserve"> timeline for the next phases.</w:t>
      </w:r>
      <w:r w:rsidR="002C6C20">
        <w:rPr>
          <w:rFonts w:cstheme="minorHAnsi"/>
        </w:rPr>
        <w:t xml:space="preserve"> </w:t>
      </w:r>
    </w:p>
    <w:p w14:paraId="24381DB7" w14:textId="77777777" w:rsidR="002C6C20" w:rsidRDefault="002C6C20" w:rsidP="005911F1">
      <w:pPr>
        <w:rPr>
          <w:rFonts w:cstheme="minorHAnsi"/>
        </w:rPr>
      </w:pPr>
    </w:p>
    <w:p w14:paraId="3C1C7FC1" w14:textId="108366DA" w:rsidR="005911F1" w:rsidRPr="00B54544" w:rsidRDefault="005911F1" w:rsidP="005911F1">
      <w:pPr>
        <w:rPr>
          <w:rFonts w:cstheme="minorHAnsi"/>
        </w:rPr>
      </w:pPr>
      <w:r>
        <w:rPr>
          <w:rFonts w:cstheme="minorHAnsi"/>
        </w:rPr>
        <w:t>It is anticipated that the selected A/E firm will provide a complete range of services from</w:t>
      </w:r>
      <w:r w:rsidR="008031F0">
        <w:rPr>
          <w:rFonts w:cstheme="minorHAnsi"/>
        </w:rPr>
        <w:t xml:space="preserve"> preliminary concept</w:t>
      </w:r>
      <w:r>
        <w:rPr>
          <w:rFonts w:cstheme="minorHAnsi"/>
        </w:rPr>
        <w:t xml:space="preserve"> feasibility work to project completion when the project is authorized by the</w:t>
      </w:r>
      <w:r w:rsidR="008031F0">
        <w:rPr>
          <w:rFonts w:cstheme="minorHAnsi"/>
        </w:rPr>
        <w:t xml:space="preserve"> Library Board, City and County</w:t>
      </w:r>
      <w:r>
        <w:rPr>
          <w:rFonts w:cstheme="minorHAnsi"/>
        </w:rPr>
        <w:t xml:space="preserve">.  </w:t>
      </w:r>
    </w:p>
    <w:p w14:paraId="586E2C36" w14:textId="5217B8E8" w:rsidR="0057203F" w:rsidRPr="0057203F" w:rsidRDefault="0057203F" w:rsidP="009B1557">
      <w:pPr>
        <w:rPr>
          <w:rFonts w:cstheme="minorHAnsi"/>
        </w:rPr>
      </w:pPr>
    </w:p>
    <w:p w14:paraId="38401DCE" w14:textId="2F7A9991" w:rsidR="00586C3D" w:rsidRDefault="00586C3D" w:rsidP="00740594">
      <w:pPr>
        <w:rPr>
          <w:rFonts w:cstheme="minorHAnsi"/>
          <w:b/>
        </w:rPr>
      </w:pPr>
      <w:r w:rsidRPr="00D81271">
        <w:rPr>
          <w:rFonts w:cstheme="minorHAnsi"/>
          <w:b/>
        </w:rPr>
        <w:t>Timeline:</w:t>
      </w:r>
    </w:p>
    <w:p w14:paraId="6DD8BC84" w14:textId="77777777" w:rsidR="009A16FD" w:rsidRDefault="009A16FD" w:rsidP="00740594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051D" w14:paraId="0B8B4A34" w14:textId="77777777" w:rsidTr="00772833">
        <w:tc>
          <w:tcPr>
            <w:tcW w:w="4675" w:type="dxa"/>
          </w:tcPr>
          <w:p w14:paraId="77D61A49" w14:textId="16A152C5" w:rsidR="007E051D" w:rsidRDefault="007E051D" w:rsidP="00740594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Award of A/E contract</w:t>
            </w:r>
            <w:r>
              <w:rPr>
                <w:rFonts w:cstheme="minorHAnsi"/>
              </w:rPr>
              <w:tab/>
            </w:r>
          </w:p>
        </w:tc>
        <w:tc>
          <w:tcPr>
            <w:tcW w:w="4675" w:type="dxa"/>
          </w:tcPr>
          <w:p w14:paraId="6BBB4D24" w14:textId="023E2741" w:rsidR="007E051D" w:rsidRPr="003B799E" w:rsidRDefault="00FB1D5E" w:rsidP="0074059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 later than </w:t>
            </w:r>
            <w:r w:rsidR="00C23CCD">
              <w:rPr>
                <w:rFonts w:cstheme="minorHAnsi"/>
                <w:b/>
              </w:rPr>
              <w:t>September</w:t>
            </w:r>
            <w:r>
              <w:rPr>
                <w:rFonts w:cstheme="minorHAnsi"/>
                <w:b/>
              </w:rPr>
              <w:t xml:space="preserve"> 1, 2026</w:t>
            </w:r>
          </w:p>
        </w:tc>
      </w:tr>
      <w:tr w:rsidR="007E051D" w14:paraId="0148C6B6" w14:textId="77777777" w:rsidTr="00772833">
        <w:tc>
          <w:tcPr>
            <w:tcW w:w="4675" w:type="dxa"/>
          </w:tcPr>
          <w:p w14:paraId="79AA648F" w14:textId="655D5E39" w:rsidR="007E051D" w:rsidRDefault="003B799E" w:rsidP="00740594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Basic</w:t>
            </w:r>
            <w:r w:rsidR="007E051D">
              <w:rPr>
                <w:rFonts w:cstheme="minorHAnsi"/>
              </w:rPr>
              <w:t xml:space="preserve"> Concept Drawing/Cost Estimates</w:t>
            </w:r>
          </w:p>
        </w:tc>
        <w:tc>
          <w:tcPr>
            <w:tcW w:w="4675" w:type="dxa"/>
          </w:tcPr>
          <w:p w14:paraId="18E0C095" w14:textId="7BC9A50E" w:rsidR="007E051D" w:rsidRPr="003B799E" w:rsidRDefault="008031F0" w:rsidP="0074059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 be arranged with the Client</w:t>
            </w:r>
          </w:p>
        </w:tc>
      </w:tr>
      <w:tr w:rsidR="005536E0" w14:paraId="59B782A8" w14:textId="77777777" w:rsidTr="00772833">
        <w:tc>
          <w:tcPr>
            <w:tcW w:w="4675" w:type="dxa"/>
          </w:tcPr>
          <w:p w14:paraId="5FFBD888" w14:textId="0165C5EA" w:rsidR="005536E0" w:rsidRDefault="00487DE5" w:rsidP="005536E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Project Funding/</w:t>
            </w:r>
            <w:r w:rsidR="005536E0">
              <w:rPr>
                <w:rFonts w:cstheme="minorHAnsi"/>
              </w:rPr>
              <w:t>Fundraising</w:t>
            </w:r>
          </w:p>
        </w:tc>
        <w:tc>
          <w:tcPr>
            <w:tcW w:w="4675" w:type="dxa"/>
          </w:tcPr>
          <w:p w14:paraId="5BAEBDE3" w14:textId="2EEA3A28" w:rsidR="005536E0" w:rsidRPr="003B799E" w:rsidRDefault="008031F0" w:rsidP="005536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TBD</w:t>
            </w:r>
          </w:p>
        </w:tc>
      </w:tr>
      <w:tr w:rsidR="005536E0" w14:paraId="594663A0" w14:textId="77777777" w:rsidTr="00772833">
        <w:tc>
          <w:tcPr>
            <w:tcW w:w="4675" w:type="dxa"/>
          </w:tcPr>
          <w:p w14:paraId="701C5506" w14:textId="38A480CD" w:rsidR="005536E0" w:rsidRDefault="005536E0" w:rsidP="005536E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Commencement of design work</w:t>
            </w:r>
          </w:p>
        </w:tc>
        <w:tc>
          <w:tcPr>
            <w:tcW w:w="4675" w:type="dxa"/>
          </w:tcPr>
          <w:p w14:paraId="09F6B9E6" w14:textId="47ABF484" w:rsidR="005536E0" w:rsidRPr="003B799E" w:rsidRDefault="003B799E" w:rsidP="005536E0">
            <w:pPr>
              <w:rPr>
                <w:rFonts w:cstheme="minorHAnsi"/>
                <w:b/>
              </w:rPr>
            </w:pPr>
            <w:r w:rsidRPr="003B799E">
              <w:t>TBD</w:t>
            </w:r>
          </w:p>
        </w:tc>
      </w:tr>
      <w:tr w:rsidR="005536E0" w14:paraId="347A6591" w14:textId="77777777" w:rsidTr="00772833">
        <w:tc>
          <w:tcPr>
            <w:tcW w:w="4675" w:type="dxa"/>
          </w:tcPr>
          <w:p w14:paraId="7C68DE5E" w14:textId="19EE0846" w:rsidR="005536E0" w:rsidRDefault="005536E0" w:rsidP="005536E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Beginning of construction</w:t>
            </w:r>
          </w:p>
        </w:tc>
        <w:tc>
          <w:tcPr>
            <w:tcW w:w="4675" w:type="dxa"/>
          </w:tcPr>
          <w:p w14:paraId="5E27B5E8" w14:textId="42D655D6" w:rsidR="005536E0" w:rsidRPr="003B799E" w:rsidRDefault="003B799E" w:rsidP="005536E0">
            <w:pPr>
              <w:rPr>
                <w:rFonts w:cstheme="minorHAnsi"/>
                <w:b/>
              </w:rPr>
            </w:pPr>
            <w:r w:rsidRPr="003B799E">
              <w:t>TBD</w:t>
            </w:r>
          </w:p>
        </w:tc>
      </w:tr>
      <w:tr w:rsidR="005536E0" w14:paraId="230E689A" w14:textId="77777777" w:rsidTr="00772833">
        <w:tc>
          <w:tcPr>
            <w:tcW w:w="4675" w:type="dxa"/>
          </w:tcPr>
          <w:p w14:paraId="68DA668B" w14:textId="38854D8C" w:rsidR="005536E0" w:rsidRDefault="005536E0" w:rsidP="005536E0">
            <w:pPr>
              <w:rPr>
                <w:rFonts w:cstheme="minorHAnsi"/>
              </w:rPr>
            </w:pPr>
            <w:r>
              <w:rPr>
                <w:rFonts w:cstheme="minorHAnsi"/>
              </w:rPr>
              <w:t>Planned project completion date:</w:t>
            </w:r>
          </w:p>
        </w:tc>
        <w:tc>
          <w:tcPr>
            <w:tcW w:w="4675" w:type="dxa"/>
          </w:tcPr>
          <w:p w14:paraId="1D9CCA6D" w14:textId="313FBC77" w:rsidR="005536E0" w:rsidRPr="003B799E" w:rsidRDefault="003B799E" w:rsidP="005536E0">
            <w:pPr>
              <w:rPr>
                <w:rFonts w:cstheme="minorHAnsi"/>
              </w:rPr>
            </w:pPr>
            <w:r w:rsidRPr="003B799E">
              <w:t>TBD</w:t>
            </w:r>
          </w:p>
        </w:tc>
      </w:tr>
      <w:tr w:rsidR="00891ACF" w14:paraId="42EAE3A9" w14:textId="77777777" w:rsidTr="00772833">
        <w:tc>
          <w:tcPr>
            <w:tcW w:w="4675" w:type="dxa"/>
          </w:tcPr>
          <w:p w14:paraId="23FA9570" w14:textId="77777777" w:rsidR="00891ACF" w:rsidRDefault="00891ACF" w:rsidP="005536E0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5F43B105" w14:textId="77777777" w:rsidR="00891ACF" w:rsidRPr="003B799E" w:rsidRDefault="00891ACF" w:rsidP="005536E0"/>
        </w:tc>
      </w:tr>
    </w:tbl>
    <w:p w14:paraId="1D81A301" w14:textId="77777777" w:rsidR="00CD0BE6" w:rsidRDefault="00CD0BE6" w:rsidP="00740594">
      <w:pPr>
        <w:rPr>
          <w:rFonts w:cstheme="minorHAnsi"/>
          <w:b/>
        </w:rPr>
      </w:pPr>
    </w:p>
    <w:p w14:paraId="698B9EBD" w14:textId="77777777" w:rsidR="009A16FD" w:rsidRDefault="009A16FD" w:rsidP="00740594">
      <w:pPr>
        <w:rPr>
          <w:rFonts w:cstheme="minorHAnsi"/>
          <w:b/>
        </w:rPr>
      </w:pPr>
    </w:p>
    <w:p w14:paraId="38401DD4" w14:textId="2523CD67" w:rsidR="00586C3D" w:rsidRPr="000A67DD" w:rsidRDefault="00586C3D" w:rsidP="00740594">
      <w:pPr>
        <w:rPr>
          <w:rFonts w:cstheme="minorHAnsi"/>
        </w:rPr>
      </w:pPr>
      <w:r w:rsidRPr="00D81271">
        <w:rPr>
          <w:rFonts w:cstheme="minorHAnsi"/>
          <w:b/>
        </w:rPr>
        <w:t>Description of A/E selection process:</w:t>
      </w:r>
      <w:r w:rsidR="000A67DD">
        <w:rPr>
          <w:rFonts w:cstheme="minorHAnsi"/>
          <w:b/>
        </w:rPr>
        <w:t xml:space="preserve"> </w:t>
      </w:r>
      <w:r w:rsidR="000A67DD">
        <w:rPr>
          <w:rFonts w:cstheme="minorHAnsi"/>
        </w:rPr>
        <w:t xml:space="preserve">The </w:t>
      </w:r>
      <w:r w:rsidR="00CD0BE6">
        <w:rPr>
          <w:rFonts w:cstheme="minorHAnsi"/>
        </w:rPr>
        <w:t>library board will review submitted qualifications</w:t>
      </w:r>
      <w:r w:rsidR="00281FD0">
        <w:rPr>
          <w:rFonts w:cstheme="minorHAnsi"/>
        </w:rPr>
        <w:t xml:space="preserve"> and determine next steps. The Library Board reserves the right to select a firm based solely on the qualifications shared in the submitted proposal.  </w:t>
      </w:r>
      <w:r w:rsidR="000A67DD">
        <w:rPr>
          <w:rFonts w:cstheme="minorHAnsi"/>
        </w:rPr>
        <w:t xml:space="preserve"> </w:t>
      </w:r>
    </w:p>
    <w:p w14:paraId="38401DD5" w14:textId="77777777" w:rsidR="00586C3D" w:rsidRDefault="00586C3D" w:rsidP="00740594">
      <w:pPr>
        <w:rPr>
          <w:rFonts w:cstheme="minorHAnsi"/>
        </w:rPr>
      </w:pPr>
    </w:p>
    <w:p w14:paraId="082663BF" w14:textId="77777777" w:rsidR="00830805" w:rsidRDefault="00830805" w:rsidP="00740594">
      <w:pPr>
        <w:rPr>
          <w:rFonts w:cstheme="minorHAnsi"/>
        </w:rPr>
      </w:pPr>
    </w:p>
    <w:p w14:paraId="38401DD6" w14:textId="1EC94077" w:rsidR="00712F4E" w:rsidRDefault="00586C3D">
      <w:pPr>
        <w:rPr>
          <w:rFonts w:cstheme="minorHAnsi"/>
          <w:b/>
        </w:rPr>
      </w:pPr>
      <w:r w:rsidRPr="00D81271">
        <w:rPr>
          <w:rFonts w:cstheme="minorHAnsi"/>
          <w:b/>
        </w:rPr>
        <w:t>Other requirements</w:t>
      </w:r>
      <w:r w:rsidR="00347838">
        <w:rPr>
          <w:rFonts w:cstheme="minorHAnsi"/>
          <w:b/>
        </w:rPr>
        <w:t xml:space="preserve">: </w:t>
      </w:r>
    </w:p>
    <w:p w14:paraId="29BAE63B" w14:textId="316B03EC" w:rsidR="007569D9" w:rsidRDefault="003B799E">
      <w:pPr>
        <w:rPr>
          <w:rFonts w:cstheme="minorHAnsi"/>
          <w:bCs/>
        </w:rPr>
      </w:pPr>
      <w:r>
        <w:rPr>
          <w:rFonts w:cstheme="minorHAnsi"/>
          <w:bCs/>
        </w:rPr>
        <w:t>Please highlight your experience working on cost effective</w:t>
      </w:r>
      <w:r w:rsidR="003C079D">
        <w:rPr>
          <w:rFonts w:cstheme="minorHAnsi"/>
          <w:bCs/>
        </w:rPr>
        <w:t xml:space="preserve">/affordable </w:t>
      </w:r>
      <w:r w:rsidR="00DC01F5">
        <w:rPr>
          <w:rFonts w:cstheme="minorHAnsi"/>
          <w:bCs/>
        </w:rPr>
        <w:t>designs</w:t>
      </w:r>
      <w:r>
        <w:rPr>
          <w:rFonts w:cstheme="minorHAnsi"/>
          <w:bCs/>
        </w:rPr>
        <w:t xml:space="preserve"> in smaller </w:t>
      </w:r>
      <w:r w:rsidR="002441DD">
        <w:rPr>
          <w:rFonts w:cstheme="minorHAnsi"/>
          <w:bCs/>
        </w:rPr>
        <w:t xml:space="preserve">rural </w:t>
      </w:r>
      <w:r>
        <w:rPr>
          <w:rFonts w:cstheme="minorHAnsi"/>
          <w:bCs/>
        </w:rPr>
        <w:t>communities with an emphasis on library projects</w:t>
      </w:r>
      <w:r w:rsidR="006F56FA">
        <w:rPr>
          <w:rFonts w:cstheme="minorHAnsi"/>
          <w:bCs/>
        </w:rPr>
        <w:t xml:space="preserve"> and re</w:t>
      </w:r>
      <w:r w:rsidR="00DC01F5">
        <w:rPr>
          <w:rFonts w:cstheme="minorHAnsi"/>
          <w:bCs/>
        </w:rPr>
        <w:t>f</w:t>
      </w:r>
      <w:r w:rsidR="00A35265">
        <w:rPr>
          <w:rFonts w:cstheme="minorHAnsi"/>
          <w:bCs/>
        </w:rPr>
        <w:t>urbishment</w:t>
      </w:r>
      <w:r w:rsidR="00DC01F5">
        <w:rPr>
          <w:rFonts w:cstheme="minorHAnsi"/>
          <w:bCs/>
        </w:rPr>
        <w:t xml:space="preserve"> </w:t>
      </w:r>
      <w:r w:rsidR="006F56FA">
        <w:rPr>
          <w:rFonts w:cstheme="minorHAnsi"/>
          <w:bCs/>
        </w:rPr>
        <w:t>of existing buildings</w:t>
      </w:r>
      <w:r w:rsidR="00114337">
        <w:rPr>
          <w:rFonts w:cstheme="minorHAnsi"/>
          <w:bCs/>
        </w:rPr>
        <w:t xml:space="preserve">. </w:t>
      </w:r>
    </w:p>
    <w:p w14:paraId="67569B9C" w14:textId="77777777" w:rsidR="006F56FA" w:rsidRDefault="006F56FA">
      <w:pPr>
        <w:rPr>
          <w:rFonts w:cstheme="minorHAnsi"/>
          <w:bCs/>
        </w:rPr>
      </w:pPr>
    </w:p>
    <w:p w14:paraId="13B85135" w14:textId="2D2F3C68" w:rsidR="006F56FA" w:rsidRDefault="002F3C30">
      <w:pPr>
        <w:rPr>
          <w:rFonts w:cstheme="minorHAnsi"/>
          <w:bCs/>
        </w:rPr>
      </w:pPr>
      <w:r>
        <w:rPr>
          <w:rFonts w:cstheme="minorHAnsi"/>
          <w:bCs/>
        </w:rPr>
        <w:t xml:space="preserve">The Library is requesting a cost estimate based on the proposed scope of work as part of the submitted proposal. This cost estimate should include a cost schedule for any other services or anticipated costs not included in your cost estimate.  The </w:t>
      </w:r>
      <w:r w:rsidR="00830805">
        <w:rPr>
          <w:rFonts w:cstheme="minorHAnsi"/>
          <w:bCs/>
        </w:rPr>
        <w:t>cost estimate will be used for budget purposes and will not be the final determination of the selected firm.</w:t>
      </w:r>
    </w:p>
    <w:p w14:paraId="28C97326" w14:textId="77777777" w:rsidR="006F56FA" w:rsidRPr="006B012B" w:rsidRDefault="006F56FA">
      <w:pPr>
        <w:rPr>
          <w:rFonts w:cstheme="minorHAnsi"/>
          <w:bCs/>
        </w:rPr>
      </w:pPr>
    </w:p>
    <w:p w14:paraId="066BD960" w14:textId="77777777" w:rsidR="00830805" w:rsidRDefault="00830805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14:paraId="38401DD7" w14:textId="288EB96A" w:rsidR="00586C3D" w:rsidRPr="00694A57" w:rsidRDefault="00712F4E" w:rsidP="00712F4E">
      <w:pPr>
        <w:jc w:val="center"/>
        <w:rPr>
          <w:rFonts w:cstheme="minorHAnsi"/>
          <w:b/>
          <w:sz w:val="32"/>
          <w:szCs w:val="32"/>
        </w:rPr>
      </w:pPr>
      <w:r w:rsidRPr="00694A57">
        <w:rPr>
          <w:rFonts w:cstheme="minorHAnsi"/>
          <w:b/>
          <w:sz w:val="32"/>
          <w:szCs w:val="32"/>
        </w:rPr>
        <w:lastRenderedPageBreak/>
        <w:t>Schedule of Activities</w:t>
      </w:r>
    </w:p>
    <w:p w14:paraId="38401DD8" w14:textId="77777777" w:rsidR="00712F4E" w:rsidRDefault="00712F4E" w:rsidP="00712F4E">
      <w:pPr>
        <w:jc w:val="center"/>
        <w:rPr>
          <w:rFonts w:cstheme="minorHAnsi"/>
          <w:b/>
        </w:rPr>
      </w:pPr>
    </w:p>
    <w:p w14:paraId="38401DD9" w14:textId="38EE49B7" w:rsidR="00712F4E" w:rsidRDefault="00712F4E" w:rsidP="24117B6C">
      <w:r w:rsidRPr="24117B6C">
        <w:t>The following schedule has been established by the</w:t>
      </w:r>
      <w:r w:rsidR="003B799E" w:rsidRPr="24117B6C">
        <w:t xml:space="preserve"> Library </w:t>
      </w:r>
      <w:r w:rsidR="00830805">
        <w:t xml:space="preserve">Director </w:t>
      </w:r>
      <w:r w:rsidRPr="24117B6C">
        <w:t>for the Library Building project.</w:t>
      </w:r>
    </w:p>
    <w:p w14:paraId="38401DDA" w14:textId="77777777" w:rsidR="00712F4E" w:rsidRDefault="00712F4E" w:rsidP="00712F4E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051D" w14:paraId="3DEDB7A3" w14:textId="77777777" w:rsidTr="00772833">
        <w:tc>
          <w:tcPr>
            <w:tcW w:w="4675" w:type="dxa"/>
          </w:tcPr>
          <w:p w14:paraId="7311D4BB" w14:textId="3E5F0876" w:rsidR="007E051D" w:rsidRDefault="007E051D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4675" w:type="dxa"/>
          </w:tcPr>
          <w:p w14:paraId="0E1B0724" w14:textId="77777777" w:rsidR="007E051D" w:rsidRDefault="007E051D" w:rsidP="00712F4E">
            <w:pPr>
              <w:rPr>
                <w:rFonts w:cstheme="minorHAnsi"/>
              </w:rPr>
            </w:pPr>
          </w:p>
        </w:tc>
      </w:tr>
      <w:tr w:rsidR="007E051D" w14:paraId="1D8653B8" w14:textId="77777777" w:rsidTr="00772833">
        <w:tc>
          <w:tcPr>
            <w:tcW w:w="4675" w:type="dxa"/>
          </w:tcPr>
          <w:p w14:paraId="63AAAD99" w14:textId="282C5286" w:rsidR="007E051D" w:rsidRPr="003B799E" w:rsidRDefault="00D12B1E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July 2026</w:t>
            </w:r>
          </w:p>
        </w:tc>
        <w:tc>
          <w:tcPr>
            <w:tcW w:w="4675" w:type="dxa"/>
          </w:tcPr>
          <w:p w14:paraId="25D2A811" w14:textId="3AF677DF" w:rsidR="007E051D" w:rsidRDefault="000111A5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a preliminary scope of services and project description  </w:t>
            </w:r>
          </w:p>
        </w:tc>
      </w:tr>
      <w:tr w:rsidR="007E051D" w14:paraId="476A8A82" w14:textId="77777777" w:rsidTr="00772833">
        <w:tc>
          <w:tcPr>
            <w:tcW w:w="4675" w:type="dxa"/>
          </w:tcPr>
          <w:p w14:paraId="45466E85" w14:textId="43F2F5AE" w:rsidR="007E051D" w:rsidRPr="003B799E" w:rsidRDefault="007E051D" w:rsidP="00712F4E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3A0AB264" w14:textId="4E2D8923" w:rsidR="007E051D" w:rsidRDefault="007E051D" w:rsidP="00712F4E">
            <w:pPr>
              <w:rPr>
                <w:rFonts w:cstheme="minorHAnsi"/>
              </w:rPr>
            </w:pPr>
          </w:p>
        </w:tc>
      </w:tr>
      <w:tr w:rsidR="000111A5" w14:paraId="23DF4605" w14:textId="77777777" w:rsidTr="00772833">
        <w:tc>
          <w:tcPr>
            <w:tcW w:w="4675" w:type="dxa"/>
          </w:tcPr>
          <w:p w14:paraId="00E54754" w14:textId="3AF5715B" w:rsidR="000111A5" w:rsidRPr="003B799E" w:rsidRDefault="000111A5" w:rsidP="00712F4E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76EE0268" w14:textId="77777777" w:rsidR="000111A5" w:rsidRDefault="000111A5" w:rsidP="00712F4E">
            <w:pPr>
              <w:rPr>
                <w:rFonts w:cstheme="minorHAnsi"/>
              </w:rPr>
            </w:pPr>
          </w:p>
        </w:tc>
      </w:tr>
      <w:tr w:rsidR="000111A5" w14:paraId="42129439" w14:textId="77777777" w:rsidTr="00772833">
        <w:tc>
          <w:tcPr>
            <w:tcW w:w="4675" w:type="dxa"/>
          </w:tcPr>
          <w:p w14:paraId="3620AA15" w14:textId="25D7EB89" w:rsidR="000111A5" w:rsidRPr="00840B00" w:rsidRDefault="00D12B1E" w:rsidP="00712F4E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July 1, 2026</w:t>
            </w:r>
          </w:p>
        </w:tc>
        <w:tc>
          <w:tcPr>
            <w:tcW w:w="4675" w:type="dxa"/>
          </w:tcPr>
          <w:p w14:paraId="1E29BBB3" w14:textId="23F34AFD" w:rsidR="000111A5" w:rsidRDefault="000111A5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Email requests for Statements of Qualifications (SOQs)</w:t>
            </w:r>
          </w:p>
        </w:tc>
      </w:tr>
      <w:tr w:rsidR="000111A5" w14:paraId="785D74AC" w14:textId="77777777" w:rsidTr="00772833">
        <w:tc>
          <w:tcPr>
            <w:tcW w:w="4675" w:type="dxa"/>
          </w:tcPr>
          <w:p w14:paraId="1E0006A0" w14:textId="4306F528" w:rsidR="000111A5" w:rsidRPr="003B799E" w:rsidRDefault="00E90F04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July </w:t>
            </w:r>
            <w:r w:rsidR="00D12B1E">
              <w:rPr>
                <w:rFonts w:cstheme="minorHAnsi"/>
              </w:rPr>
              <w:t>13, 2026</w:t>
            </w:r>
          </w:p>
        </w:tc>
        <w:tc>
          <w:tcPr>
            <w:tcW w:w="4675" w:type="dxa"/>
          </w:tcPr>
          <w:p w14:paraId="020AEE1D" w14:textId="500D07EC" w:rsidR="000111A5" w:rsidRPr="000111A5" w:rsidRDefault="000111A5" w:rsidP="00712F4E">
            <w:pPr>
              <w:rPr>
                <w:rFonts w:cstheme="minorHAnsi"/>
                <w:bCs/>
              </w:rPr>
            </w:pPr>
            <w:r w:rsidRPr="000111A5">
              <w:rPr>
                <w:rFonts w:cstheme="minorHAnsi"/>
                <w:bCs/>
              </w:rPr>
              <w:t>SOQ due date</w:t>
            </w:r>
          </w:p>
        </w:tc>
      </w:tr>
      <w:tr w:rsidR="000111A5" w14:paraId="7E9D00ED" w14:textId="77777777" w:rsidTr="00772833">
        <w:tc>
          <w:tcPr>
            <w:tcW w:w="4675" w:type="dxa"/>
          </w:tcPr>
          <w:p w14:paraId="1418EF61" w14:textId="3ED9EFC0" w:rsidR="000111A5" w:rsidRPr="003B799E" w:rsidRDefault="00D12B1E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July 14, 2026</w:t>
            </w:r>
          </w:p>
        </w:tc>
        <w:tc>
          <w:tcPr>
            <w:tcW w:w="4675" w:type="dxa"/>
          </w:tcPr>
          <w:p w14:paraId="1BA40693" w14:textId="045A9466" w:rsidR="000111A5" w:rsidRPr="000111A5" w:rsidRDefault="00C23CCD" w:rsidP="00712F4E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Review of Proposals by Library Director/IFLS Director/Key Stakeholders</w:t>
            </w:r>
            <w:r w:rsidR="000111A5">
              <w:rPr>
                <w:rFonts w:cstheme="minorHAnsi"/>
              </w:rPr>
              <w:t xml:space="preserve"> </w:t>
            </w:r>
          </w:p>
        </w:tc>
      </w:tr>
      <w:tr w:rsidR="000111A5" w14:paraId="35C38A1F" w14:textId="77777777" w:rsidTr="00772833">
        <w:tc>
          <w:tcPr>
            <w:tcW w:w="4675" w:type="dxa"/>
          </w:tcPr>
          <w:p w14:paraId="4A7BB665" w14:textId="0BEADAA1" w:rsidR="000111A5" w:rsidRPr="003B799E" w:rsidRDefault="00C23CCD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July 14, 2026</w:t>
            </w:r>
          </w:p>
        </w:tc>
        <w:tc>
          <w:tcPr>
            <w:tcW w:w="4675" w:type="dxa"/>
          </w:tcPr>
          <w:p w14:paraId="0711179D" w14:textId="63C7931D" w:rsidR="000111A5" w:rsidRDefault="00C23CCD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Library Board Review and Determination of Potential Next Steps</w:t>
            </w:r>
          </w:p>
        </w:tc>
      </w:tr>
      <w:tr w:rsidR="003C0F14" w14:paraId="6777B334" w14:textId="77777777" w:rsidTr="00772833">
        <w:tc>
          <w:tcPr>
            <w:tcW w:w="4675" w:type="dxa"/>
          </w:tcPr>
          <w:p w14:paraId="53DC79BA" w14:textId="01B1500F" w:rsidR="003C0F14" w:rsidRPr="006B4833" w:rsidRDefault="00C23CCD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  <w:tc>
          <w:tcPr>
            <w:tcW w:w="4675" w:type="dxa"/>
          </w:tcPr>
          <w:p w14:paraId="4C36A57E" w14:textId="79A3CCE6" w:rsidR="003C0F14" w:rsidRDefault="003C0F14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Negotiate and execute a contract with the selected firm </w:t>
            </w:r>
          </w:p>
        </w:tc>
      </w:tr>
      <w:tr w:rsidR="003C0F14" w14:paraId="7E7F0186" w14:textId="77777777" w:rsidTr="00772833">
        <w:tc>
          <w:tcPr>
            <w:tcW w:w="4675" w:type="dxa"/>
          </w:tcPr>
          <w:p w14:paraId="09EBDBEF" w14:textId="16A2557D" w:rsidR="003C0F14" w:rsidRPr="006B4833" w:rsidRDefault="009B0DC6" w:rsidP="00712F4E">
            <w:pPr>
              <w:rPr>
                <w:rFonts w:cstheme="minorHAnsi"/>
              </w:rPr>
            </w:pPr>
            <w:r w:rsidRPr="006B4833">
              <w:rPr>
                <w:rFonts w:cstheme="minorHAnsi"/>
              </w:rPr>
              <w:t>TBD</w:t>
            </w:r>
          </w:p>
        </w:tc>
        <w:tc>
          <w:tcPr>
            <w:tcW w:w="4675" w:type="dxa"/>
          </w:tcPr>
          <w:p w14:paraId="38610EBC" w14:textId="4045B3D2" w:rsidR="003C0F14" w:rsidRDefault="003C0F14" w:rsidP="00712F4E">
            <w:pPr>
              <w:rPr>
                <w:rFonts w:cstheme="minorHAnsi"/>
              </w:rPr>
            </w:pPr>
            <w:r>
              <w:rPr>
                <w:rFonts w:cstheme="minorHAnsi"/>
              </w:rPr>
              <w:t>Preliminary meeting with building committee</w:t>
            </w:r>
          </w:p>
        </w:tc>
      </w:tr>
      <w:tr w:rsidR="003C0F14" w14:paraId="1FBF4931" w14:textId="77777777" w:rsidTr="00772833">
        <w:tc>
          <w:tcPr>
            <w:tcW w:w="4675" w:type="dxa"/>
          </w:tcPr>
          <w:p w14:paraId="04563641" w14:textId="081D7630" w:rsidR="003C0F14" w:rsidRPr="00613A38" w:rsidRDefault="00C23CCD" w:rsidP="003C0F14">
            <w:pPr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  <w:tc>
          <w:tcPr>
            <w:tcW w:w="4675" w:type="dxa"/>
          </w:tcPr>
          <w:p w14:paraId="7A6C171A" w14:textId="7F681038" w:rsidR="003C0F14" w:rsidRDefault="009514EF" w:rsidP="003C0F14">
            <w:pPr>
              <w:rPr>
                <w:rFonts w:cstheme="minorHAnsi"/>
              </w:rPr>
            </w:pPr>
            <w:r>
              <w:rPr>
                <w:rFonts w:cstheme="minorHAnsi"/>
              </w:rPr>
              <w:t>Refinement of Concept Drawings</w:t>
            </w:r>
          </w:p>
        </w:tc>
      </w:tr>
      <w:tr w:rsidR="003C0F14" w14:paraId="5CAFC281" w14:textId="77777777" w:rsidTr="00772833">
        <w:tc>
          <w:tcPr>
            <w:tcW w:w="4675" w:type="dxa"/>
          </w:tcPr>
          <w:p w14:paraId="55580D3A" w14:textId="0B3C5CD2" w:rsidR="003C0F14" w:rsidRPr="00613A38" w:rsidRDefault="00613A38" w:rsidP="003C0F14">
            <w:pPr>
              <w:rPr>
                <w:rFonts w:cstheme="minorHAnsi"/>
              </w:rPr>
            </w:pPr>
            <w:r w:rsidRPr="00613A38">
              <w:t>TBD</w:t>
            </w:r>
          </w:p>
        </w:tc>
        <w:tc>
          <w:tcPr>
            <w:tcW w:w="4675" w:type="dxa"/>
          </w:tcPr>
          <w:p w14:paraId="2E004DA7" w14:textId="1F745CA5" w:rsidR="003C0F14" w:rsidRDefault="009514EF" w:rsidP="003C0F14">
            <w:pPr>
              <w:rPr>
                <w:rFonts w:cstheme="minorHAnsi"/>
              </w:rPr>
            </w:pPr>
            <w:r>
              <w:rPr>
                <w:rFonts w:cstheme="minorHAnsi"/>
              </w:rPr>
              <w:t>Commencement of design work</w:t>
            </w:r>
            <w:r>
              <w:rPr>
                <w:rFonts w:cstheme="minorHAnsi"/>
              </w:rPr>
              <w:tab/>
              <w:t xml:space="preserve"> </w:t>
            </w:r>
          </w:p>
        </w:tc>
      </w:tr>
      <w:tr w:rsidR="009514EF" w14:paraId="1BD5CEB1" w14:textId="77777777" w:rsidTr="00772833">
        <w:tc>
          <w:tcPr>
            <w:tcW w:w="4675" w:type="dxa"/>
          </w:tcPr>
          <w:p w14:paraId="3AC5E98D" w14:textId="2BB0FAFC" w:rsidR="009514EF" w:rsidRPr="00613A38" w:rsidRDefault="00613A38" w:rsidP="009514EF">
            <w:r w:rsidRPr="00613A38">
              <w:t>TBD</w:t>
            </w:r>
          </w:p>
        </w:tc>
        <w:tc>
          <w:tcPr>
            <w:tcW w:w="4675" w:type="dxa"/>
          </w:tcPr>
          <w:p w14:paraId="559DA528" w14:textId="1527958D" w:rsidR="009514EF" w:rsidRDefault="009514EF" w:rsidP="009514EF">
            <w:pPr>
              <w:rPr>
                <w:rFonts w:cstheme="minorHAnsi"/>
              </w:rPr>
            </w:pPr>
            <w:r>
              <w:rPr>
                <w:rFonts w:cstheme="minorHAnsi"/>
              </w:rPr>
              <w:t>Beginning of construction</w:t>
            </w:r>
          </w:p>
        </w:tc>
      </w:tr>
      <w:tr w:rsidR="009514EF" w14:paraId="0C6D2D91" w14:textId="77777777" w:rsidTr="00772833">
        <w:tc>
          <w:tcPr>
            <w:tcW w:w="4675" w:type="dxa"/>
          </w:tcPr>
          <w:p w14:paraId="77DEA974" w14:textId="1AE6352F" w:rsidR="009514EF" w:rsidRPr="00613A38" w:rsidRDefault="00613A38" w:rsidP="009514EF">
            <w:r w:rsidRPr="00613A38">
              <w:t>TBD</w:t>
            </w:r>
          </w:p>
        </w:tc>
        <w:tc>
          <w:tcPr>
            <w:tcW w:w="4675" w:type="dxa"/>
          </w:tcPr>
          <w:p w14:paraId="3417B450" w14:textId="2A2176EB" w:rsidR="009514EF" w:rsidRDefault="009514EF" w:rsidP="009514EF">
            <w:pPr>
              <w:rPr>
                <w:rFonts w:cstheme="minorHAnsi"/>
              </w:rPr>
            </w:pPr>
            <w:r>
              <w:rPr>
                <w:rFonts w:cstheme="minorHAnsi"/>
              </w:rPr>
              <w:t>Planned project completion date</w:t>
            </w:r>
          </w:p>
        </w:tc>
      </w:tr>
      <w:tr w:rsidR="009514EF" w14:paraId="3BF1BD2F" w14:textId="77777777" w:rsidTr="00772833">
        <w:tc>
          <w:tcPr>
            <w:tcW w:w="4675" w:type="dxa"/>
          </w:tcPr>
          <w:p w14:paraId="14BE969C" w14:textId="7BA51F3A" w:rsidR="009514EF" w:rsidRPr="005536E0" w:rsidRDefault="009514EF" w:rsidP="009514EF">
            <w:pPr>
              <w:rPr>
                <w:highlight w:val="yellow"/>
              </w:rPr>
            </w:pPr>
          </w:p>
        </w:tc>
        <w:tc>
          <w:tcPr>
            <w:tcW w:w="4675" w:type="dxa"/>
          </w:tcPr>
          <w:p w14:paraId="6EA49B96" w14:textId="77777777" w:rsidR="009514EF" w:rsidRDefault="009514EF" w:rsidP="009514EF">
            <w:pPr>
              <w:rPr>
                <w:rFonts w:cstheme="minorHAnsi"/>
              </w:rPr>
            </w:pPr>
          </w:p>
        </w:tc>
      </w:tr>
    </w:tbl>
    <w:p w14:paraId="38401DF6" w14:textId="79354A29" w:rsidR="00712F4E" w:rsidRDefault="00712F4E" w:rsidP="24117B6C"/>
    <w:sectPr w:rsidR="00712F4E" w:rsidSect="00881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19B0"/>
    <w:multiLevelType w:val="hybridMultilevel"/>
    <w:tmpl w:val="4EB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C7016"/>
    <w:multiLevelType w:val="hybridMultilevel"/>
    <w:tmpl w:val="55AA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727213">
    <w:abstractNumId w:val="1"/>
  </w:num>
  <w:num w:numId="2" w16cid:durableId="136925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AECMyNDI0MTM0MzcyUdpeDU4uLM/DyQAqNaAM3uOmssAAAA"/>
  </w:docVars>
  <w:rsids>
    <w:rsidRoot w:val="00740594"/>
    <w:rsid w:val="000111A5"/>
    <w:rsid w:val="000131DF"/>
    <w:rsid w:val="0002518B"/>
    <w:rsid w:val="000252AE"/>
    <w:rsid w:val="00072B36"/>
    <w:rsid w:val="00080B28"/>
    <w:rsid w:val="000A67DD"/>
    <w:rsid w:val="000B0AA2"/>
    <w:rsid w:val="000D020B"/>
    <w:rsid w:val="00101210"/>
    <w:rsid w:val="00111E7E"/>
    <w:rsid w:val="00114337"/>
    <w:rsid w:val="001163FE"/>
    <w:rsid w:val="001247F1"/>
    <w:rsid w:val="001378C5"/>
    <w:rsid w:val="001442E9"/>
    <w:rsid w:val="00152ACE"/>
    <w:rsid w:val="001537F8"/>
    <w:rsid w:val="00154F52"/>
    <w:rsid w:val="00166EC9"/>
    <w:rsid w:val="00170580"/>
    <w:rsid w:val="00172467"/>
    <w:rsid w:val="001B05D6"/>
    <w:rsid w:val="001B25E2"/>
    <w:rsid w:val="001C5374"/>
    <w:rsid w:val="001D2006"/>
    <w:rsid w:val="001D3464"/>
    <w:rsid w:val="001D5288"/>
    <w:rsid w:val="001E00EC"/>
    <w:rsid w:val="001F60E2"/>
    <w:rsid w:val="001F7142"/>
    <w:rsid w:val="002007DE"/>
    <w:rsid w:val="002136BC"/>
    <w:rsid w:val="00231DFD"/>
    <w:rsid w:val="0023544B"/>
    <w:rsid w:val="002441DD"/>
    <w:rsid w:val="00281EE4"/>
    <w:rsid w:val="00281FD0"/>
    <w:rsid w:val="00296449"/>
    <w:rsid w:val="002B5A6D"/>
    <w:rsid w:val="002C033C"/>
    <w:rsid w:val="002C505F"/>
    <w:rsid w:val="002C6C20"/>
    <w:rsid w:val="002D2877"/>
    <w:rsid w:val="002E0638"/>
    <w:rsid w:val="002E2756"/>
    <w:rsid w:val="002E2F93"/>
    <w:rsid w:val="002E53F6"/>
    <w:rsid w:val="002F3C30"/>
    <w:rsid w:val="003422DE"/>
    <w:rsid w:val="00347838"/>
    <w:rsid w:val="00351759"/>
    <w:rsid w:val="0036093F"/>
    <w:rsid w:val="003615BB"/>
    <w:rsid w:val="00365E6E"/>
    <w:rsid w:val="00366492"/>
    <w:rsid w:val="00371570"/>
    <w:rsid w:val="00375B5F"/>
    <w:rsid w:val="00393A51"/>
    <w:rsid w:val="003B44D9"/>
    <w:rsid w:val="003B799E"/>
    <w:rsid w:val="003C079D"/>
    <w:rsid w:val="003C0F14"/>
    <w:rsid w:val="003E165A"/>
    <w:rsid w:val="004002C8"/>
    <w:rsid w:val="00400DA3"/>
    <w:rsid w:val="004146EA"/>
    <w:rsid w:val="004324A5"/>
    <w:rsid w:val="00432822"/>
    <w:rsid w:val="00446416"/>
    <w:rsid w:val="0046590D"/>
    <w:rsid w:val="00487DE5"/>
    <w:rsid w:val="004A50E1"/>
    <w:rsid w:val="004B22B6"/>
    <w:rsid w:val="004B41B0"/>
    <w:rsid w:val="004C56BF"/>
    <w:rsid w:val="004D0E65"/>
    <w:rsid w:val="004E0724"/>
    <w:rsid w:val="004F58DA"/>
    <w:rsid w:val="005120B7"/>
    <w:rsid w:val="00520DA6"/>
    <w:rsid w:val="00523950"/>
    <w:rsid w:val="0055122C"/>
    <w:rsid w:val="005536E0"/>
    <w:rsid w:val="0057203F"/>
    <w:rsid w:val="005733D0"/>
    <w:rsid w:val="00573461"/>
    <w:rsid w:val="005769F8"/>
    <w:rsid w:val="00586C3D"/>
    <w:rsid w:val="005911F1"/>
    <w:rsid w:val="005A44DA"/>
    <w:rsid w:val="005B71FB"/>
    <w:rsid w:val="005E4FB8"/>
    <w:rsid w:val="005F29E1"/>
    <w:rsid w:val="005F61DE"/>
    <w:rsid w:val="006015EC"/>
    <w:rsid w:val="00613A38"/>
    <w:rsid w:val="00630124"/>
    <w:rsid w:val="00644226"/>
    <w:rsid w:val="00662B8E"/>
    <w:rsid w:val="00691E79"/>
    <w:rsid w:val="00694A57"/>
    <w:rsid w:val="006B012B"/>
    <w:rsid w:val="006B4833"/>
    <w:rsid w:val="006E39D4"/>
    <w:rsid w:val="006F56FA"/>
    <w:rsid w:val="00712F4E"/>
    <w:rsid w:val="0072540B"/>
    <w:rsid w:val="00737B89"/>
    <w:rsid w:val="00740594"/>
    <w:rsid w:val="00741036"/>
    <w:rsid w:val="00742EE3"/>
    <w:rsid w:val="007569D9"/>
    <w:rsid w:val="00760410"/>
    <w:rsid w:val="00772833"/>
    <w:rsid w:val="00773954"/>
    <w:rsid w:val="0078710B"/>
    <w:rsid w:val="007A71BD"/>
    <w:rsid w:val="007B1EF1"/>
    <w:rsid w:val="007C577C"/>
    <w:rsid w:val="007C7FF8"/>
    <w:rsid w:val="007D1FBD"/>
    <w:rsid w:val="007E051D"/>
    <w:rsid w:val="007F1BC3"/>
    <w:rsid w:val="007F5D57"/>
    <w:rsid w:val="008031F0"/>
    <w:rsid w:val="008147F3"/>
    <w:rsid w:val="00830805"/>
    <w:rsid w:val="00840B00"/>
    <w:rsid w:val="008414C0"/>
    <w:rsid w:val="00853349"/>
    <w:rsid w:val="008642A3"/>
    <w:rsid w:val="00864E0B"/>
    <w:rsid w:val="00876EB4"/>
    <w:rsid w:val="00881811"/>
    <w:rsid w:val="00884BD8"/>
    <w:rsid w:val="00891ACF"/>
    <w:rsid w:val="008B294D"/>
    <w:rsid w:val="008D33E7"/>
    <w:rsid w:val="008E1206"/>
    <w:rsid w:val="008F0908"/>
    <w:rsid w:val="008F6D5B"/>
    <w:rsid w:val="00907151"/>
    <w:rsid w:val="009334F8"/>
    <w:rsid w:val="009514EF"/>
    <w:rsid w:val="00955F47"/>
    <w:rsid w:val="00980570"/>
    <w:rsid w:val="009924FE"/>
    <w:rsid w:val="009A16FD"/>
    <w:rsid w:val="009A5331"/>
    <w:rsid w:val="009B0DC6"/>
    <w:rsid w:val="009B1557"/>
    <w:rsid w:val="009B2B0F"/>
    <w:rsid w:val="009B7243"/>
    <w:rsid w:val="009C24C1"/>
    <w:rsid w:val="00A002C3"/>
    <w:rsid w:val="00A11208"/>
    <w:rsid w:val="00A2033A"/>
    <w:rsid w:val="00A35265"/>
    <w:rsid w:val="00A85F99"/>
    <w:rsid w:val="00A91253"/>
    <w:rsid w:val="00AA434E"/>
    <w:rsid w:val="00B23390"/>
    <w:rsid w:val="00B23C3D"/>
    <w:rsid w:val="00B37688"/>
    <w:rsid w:val="00B41391"/>
    <w:rsid w:val="00B422F2"/>
    <w:rsid w:val="00B53607"/>
    <w:rsid w:val="00B54544"/>
    <w:rsid w:val="00B60BB5"/>
    <w:rsid w:val="00B620AC"/>
    <w:rsid w:val="00B622AF"/>
    <w:rsid w:val="00B72600"/>
    <w:rsid w:val="00B960F2"/>
    <w:rsid w:val="00B9734A"/>
    <w:rsid w:val="00BB2E1C"/>
    <w:rsid w:val="00BB36AC"/>
    <w:rsid w:val="00BB6120"/>
    <w:rsid w:val="00C23CCD"/>
    <w:rsid w:val="00C376E2"/>
    <w:rsid w:val="00C44A97"/>
    <w:rsid w:val="00C4514E"/>
    <w:rsid w:val="00C465EB"/>
    <w:rsid w:val="00C526D3"/>
    <w:rsid w:val="00C57B11"/>
    <w:rsid w:val="00C65F85"/>
    <w:rsid w:val="00C70DDF"/>
    <w:rsid w:val="00C7167F"/>
    <w:rsid w:val="00C76625"/>
    <w:rsid w:val="00CA486E"/>
    <w:rsid w:val="00CB0A7B"/>
    <w:rsid w:val="00CC1671"/>
    <w:rsid w:val="00CC3044"/>
    <w:rsid w:val="00CC3B2B"/>
    <w:rsid w:val="00CC797D"/>
    <w:rsid w:val="00CD0BE6"/>
    <w:rsid w:val="00CE7314"/>
    <w:rsid w:val="00CF1510"/>
    <w:rsid w:val="00CF361E"/>
    <w:rsid w:val="00D12B1E"/>
    <w:rsid w:val="00D2208D"/>
    <w:rsid w:val="00D35618"/>
    <w:rsid w:val="00D41234"/>
    <w:rsid w:val="00D4703D"/>
    <w:rsid w:val="00D7204F"/>
    <w:rsid w:val="00D72E10"/>
    <w:rsid w:val="00D81271"/>
    <w:rsid w:val="00D86D35"/>
    <w:rsid w:val="00D91497"/>
    <w:rsid w:val="00DB03A0"/>
    <w:rsid w:val="00DC01F5"/>
    <w:rsid w:val="00E31918"/>
    <w:rsid w:val="00E33720"/>
    <w:rsid w:val="00E35492"/>
    <w:rsid w:val="00E4444C"/>
    <w:rsid w:val="00E50A0A"/>
    <w:rsid w:val="00E51A91"/>
    <w:rsid w:val="00E90F04"/>
    <w:rsid w:val="00E957D0"/>
    <w:rsid w:val="00EC0C7C"/>
    <w:rsid w:val="00EC137C"/>
    <w:rsid w:val="00EC7F37"/>
    <w:rsid w:val="00ED2524"/>
    <w:rsid w:val="00ED48B8"/>
    <w:rsid w:val="00F1550A"/>
    <w:rsid w:val="00F24418"/>
    <w:rsid w:val="00F430F1"/>
    <w:rsid w:val="00F54EF2"/>
    <w:rsid w:val="00F55577"/>
    <w:rsid w:val="00F76A40"/>
    <w:rsid w:val="00FA0BE2"/>
    <w:rsid w:val="00FB11D4"/>
    <w:rsid w:val="00FB1D5E"/>
    <w:rsid w:val="00FB5362"/>
    <w:rsid w:val="00FC68DC"/>
    <w:rsid w:val="00FD65F4"/>
    <w:rsid w:val="00FE5374"/>
    <w:rsid w:val="230E399D"/>
    <w:rsid w:val="24117B6C"/>
    <w:rsid w:val="5154FD6E"/>
    <w:rsid w:val="53D4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1D87"/>
  <w15:docId w15:val="{7FAAA711-02F7-41CB-9AD8-803E3FB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F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72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75B5F"/>
    <w:pPr>
      <w:spacing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5B5F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F5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wearingen@ladysmithpl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wearingen@ladysmithp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9FB4A336D6841B41A845866CF756C" ma:contentTypeVersion="0" ma:contentTypeDescription="Create a new document." ma:contentTypeScope="" ma:versionID="f5ea1fa686351a249f78a7bfba3c18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0ba1484d719c5ed88deb79af4fbe6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B13FD-E4ED-40C0-B389-133F51D72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2445D-A472-4127-B316-EA2FB4459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FA437-8A6B-4875-8C1E-BF19ABEF9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B3694D-4AEC-4E58-A7E7-853D402706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987</Words>
  <Characters>5626</Characters>
  <Application>Microsoft Office Word</Application>
  <DocSecurity>0</DocSecurity>
  <Lines>46</Lines>
  <Paragraphs>13</Paragraphs>
  <ScaleCrop>false</ScaleCrop>
  <Company>HP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John Thompson</cp:lastModifiedBy>
  <cp:revision>39</cp:revision>
  <cp:lastPrinted>2012-08-24T16:36:00Z</cp:lastPrinted>
  <dcterms:created xsi:type="dcterms:W3CDTF">2026-06-26T15:22:00Z</dcterms:created>
  <dcterms:modified xsi:type="dcterms:W3CDTF">2026-07-01T00:01:00Z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0x01010054F9FB4A336D6841B41A845866CF756C</vt:lpwstr>
  </property>
  <property fmtid="{D5CDD505-2E9C-101B-9397-08002B2CF9AE}" pid="3" name="IsMyDocuments">
    <vt:bool>true</vt:bool>
  </property>
</Properties>
</file>